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group style="position:absolute;margin-left:92.891998pt;margin-top:500.816986pt;width:467.65pt;height:231.2pt;mso-position-horizontal-relative:page;mso-position-vertical-relative:page;z-index:1504" coordorigin="1858,10016" coordsize="9353,4624">
            <v:rect style="position:absolute;left:1867;top:10026;width:9333;height:4604" filled="false" stroked="true" strokeweight="1pt" strokecolor="#339591">
              <v:stroke dashstyle="solid"/>
            </v:rect>
            <v:line style="position:absolute" from="2318,11894" to="3053,11894" stroked="true" strokeweight="1pt" strokecolor="#231f20">
              <v:stroke dashstyle="solid"/>
            </v:line>
            <v:line style="position:absolute" from="2318,12515" to="3053,12515" stroked="true" strokeweight="1pt" strokecolor="#231f20">
              <v:stroke dashstyle="solid"/>
            </v:line>
            <v:line style="position:absolute" from="2318,13138" to="3053,13138" stroked="true" strokeweight="1pt" strokecolor="#231f20">
              <v:stroke dashstyle="solid"/>
            </v:line>
            <v:line style="position:absolute" from="2318,13755" to="3053,13755" stroked="true" strokeweight="1pt" strokecolor="#231f20">
              <v:stroke dashstyle="solid"/>
            </v:line>
            <v:shape style="position:absolute;left:5603;top:13393;width:2842;height:299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1"/>
                        <w:sz w:val="24"/>
                      </w:rPr>
                      <w:t>D.</w:t>
                      <w:tab/>
                    </w:r>
                    <w:r>
                      <w:rPr>
                        <w:color w:val="231F20"/>
                        <w:sz w:val="24"/>
                      </w:rPr>
                      <w:t>ordered based on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3165;top:13393;width:110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>synthesize</w:t>
                    </w:r>
                  </w:p>
                </w:txbxContent>
              </v:textbox>
              <w10:wrap type="none"/>
            </v:shape>
            <v:shape style="position:absolute;left:5603;top:12774;width:437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C.</w:t>
                    </w:r>
                    <w:r>
                      <w:rPr>
                        <w:color w:val="231F20"/>
                        <w:spacing w:val="5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 show using an example or a visual</w:t>
                    </w:r>
                  </w:p>
                </w:txbxContent>
              </v:textbox>
              <w10:wrap type="none"/>
            </v:shape>
            <v:shape style="position:absolute;left:3165;top:12774;width:144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chronological</w:t>
                    </w:r>
                  </w:p>
                </w:txbxContent>
              </v:textbox>
              <w10:wrap type="none"/>
            </v:shape>
            <v:shape style="position:absolute;left:5603;top:12153;width:4150;height:299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7"/>
                        <w:sz w:val="24"/>
                      </w:rPr>
                      <w:t>B.</w:t>
                      <w:tab/>
                    </w:r>
                    <w:r>
                      <w:rPr>
                        <w:color w:val="231F20"/>
                        <w:sz w:val="24"/>
                      </w:rPr>
                      <w:t>to bring together 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parts </w:t>
                    </w:r>
                    <w:r>
                      <w:rPr>
                        <w:color w:val="231F20"/>
                        <w:sz w:val="24"/>
                      </w:rPr>
                      <w:t>into a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whole</w:t>
                    </w:r>
                  </w:p>
                </w:txbxContent>
              </v:textbox>
              <w10:wrap type="none"/>
            </v:shape>
            <v:shape style="position:absolute;left:3165;top:12153;width:115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conclusion</w:t>
                    </w:r>
                  </w:p>
                </w:txbxContent>
              </v:textbox>
              <w10:wrap type="none"/>
            </v:shape>
            <v:shape style="position:absolute;left:5603;top:11531;width:503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a judgment or inference based on evidence</w:t>
                    </w:r>
                  </w:p>
                </w:txbxContent>
              </v:textbox>
              <w10:wrap type="none"/>
            </v:shape>
            <v:shape style="position:absolute;left:3185;top:11531;width:91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illustrate</w:t>
                    </w:r>
                  </w:p>
                </w:txbxContent>
              </v:textbox>
              <w10:wrap type="none"/>
            </v:shape>
            <v:shape style="position:absolute;left:2077;top:10176;width:85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</w:t>
                    </w:r>
                    <w:r>
                      <w:rPr>
                        <w:i/>
                        <w:color w:val="231F20"/>
                        <w:sz w:val="24"/>
                      </w:rPr>
                      <w:t>the 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line="249" w:lineRule="auto" w:before="95"/>
        <w:ind w:left="2960" w:right="3343"/>
      </w:pPr>
      <w:r>
        <w:rPr/>
        <w:pict>
          <v:line style="position:absolute;mso-position-horizontal-relative:page;mso-position-vertical-relative:paragraph;z-index:1024" from="162.701599pt,2.249480pt" to="162.701599pt,51.00548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7.928978pt;width:29.35pt;height:600.6pt;mso-position-horizontal-relative:page;mso-position-vertical-relative:paragraph;z-index:1096" coordorigin="768,1359" coordsize="587,12012">
            <v:line style="position:absolute" from="1060,1471" to="1060,13371" stroked="true" strokeweight="3pt" strokecolor="#339591">
              <v:stroke dashstyle="solid"/>
            </v:line>
            <v:shape style="position:absolute;left:768;top:1382;width:587;height:1804" coordorigin="768,1383" coordsize="587,1804" path="m1355,2893l1344,2814,1315,2744,1269,2685,1210,2639,1139,2609,1061,2599,984,2609,913,2639,854,2685,808,2744,779,2814,768,2893,779,2971,808,3041,854,3100,913,3146,984,3176,1061,3187,1139,3176,1210,3146,1269,3100,1315,3041,1344,2971,1355,2893m1355,1676l1344,1598,1315,1528,1269,1469,1210,1423,1140,1393,1062,1383,984,1393,913,1423,854,1469,808,1528,779,1598,768,1676,779,1754,808,1824,854,1883,913,1929,984,1959,1062,1969,1140,1959,1210,1929,1269,1883,1315,1824,1344,1754,1355,1676e" filled="true" fillcolor="#369690" stroked="false">
              <v:path arrowok="t"/>
              <v:fill type="solid"/>
            </v:shape>
            <v:shape style="position:absolute;left:863;top:2701;width:385;height:384" type="#_x0000_t75" stroked="false">
              <v:imagedata r:id="rId7" o:title=""/>
            </v:shape>
            <v:shape style="position:absolute;left:863;top:2701;width:385;height:384" coordorigin="864,2701" coordsize="385,384" path="m864,2893l879,2818,920,2757,981,2716,1056,2701,1131,2716,1192,2757,1233,2818,1248,2893,1233,2968,1192,3029,1131,3070,1056,3085,981,3070,920,3029,879,2968,864,2893xe" filled="false" stroked="true" strokeweight="1.984pt" strokecolor="#ffffff">
              <v:path arrowok="t"/>
              <v:stroke dashstyle="solid"/>
            </v:shape>
            <v:shape style="position:absolute;left:966;top:2789;width:206;height:206" type="#_x0000_t75" stroked="false">
              <v:imagedata r:id="rId8" o:title=""/>
            </v:shape>
            <v:shape style="position:absolute;left:770;top:8748;width:581;height:576" coordorigin="770,8748" coordsize="581,576" path="m1214,9281l910,9281,974,9311,1041,9324,1110,9321,1176,9303,1214,9281xm1026,8748l953,8766,885,8803,829,8857,791,8921,771,8992,770,9066,789,9139,827,9207,803,9315,910,9281,1214,9281,1236,9269,1292,9215,1330,9151,1350,9080,1351,9006,1332,8933,1294,8865,1239,8809,1173,8771,1101,8750,1026,8748xe" filled="true" fillcolor="#369690" stroked="false">
              <v:path arrowok="t"/>
              <v:fill type="solid"/>
            </v:shape>
            <v:shape style="position:absolute;left:910;top:135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749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29.925476pt;width:467.65pt;height:295.45pt;mso-position-horizontal-relative:page;mso-position-vertical-relative:paragraph;z-index:1216" coordorigin="1858,2599" coordsize="9353,5909">
            <v:shape style="position:absolute;left:-3689;top:15470;width:5563;height:2450" coordorigin="-3688,15471" coordsize="5563,2450" path="m6534,4286l6535,6736m6535,4286l3746,4700m6534,4286l9308,4700e" filled="false" stroked="true" strokeweight=".989pt" strokecolor="#c2bfbe">
              <v:path arrowok="t"/>
              <v:stroke dashstyle="solid"/>
            </v:shape>
            <v:shape style="position:absolute;left:3361;top:3351;width:6418;height:935" coordorigin="3361,3352" coordsize="6418,935" path="m9641,3352l3498,3352,3445,3362,3401,3392,3372,3435,3361,3489,3361,4149,3372,4202,3401,4246,3445,4275,3498,4286,9641,4286,9695,4275,9738,4246,9768,4202,9778,4149,9778,3489,9768,3435,9738,3392,9695,3362,9641,3352xe" filled="true" fillcolor="#d1e8ee" stroked="false">
              <v:path arrowok="t"/>
              <v:fill type="solid"/>
            </v:shape>
            <v:shape style="position:absolute;left:3361;top:3351;width:6418;height:935" coordorigin="3361,3352" coordsize="6418,935" path="m3361,3489l3372,3435,3401,3392,3445,3362,3498,3352,9641,3352,9695,3362,9738,3392,9768,3435,9778,3489,9778,4149,9768,4202,9738,4246,9695,4275,9641,4286,3498,4286,3445,4275,3401,4246,3372,4202,3361,4149,3361,3489xe" filled="false" stroked="true" strokeweight=".989pt" strokecolor="#337889">
              <v:path arrowok="t"/>
              <v:stroke dashstyle="solid"/>
            </v:shape>
            <v:shape style="position:absolute;left:2402;top:4696;width:2687;height:1916" coordorigin="2402,4697" coordsize="2687,1916" path="m4910,4697l2581,4697,2512,4711,2455,4749,2416,4806,2402,4876,2402,6433,2416,6503,2455,6560,2512,6598,2581,6612,4910,6612,4979,6598,5036,6560,5075,6503,5089,6433,5089,4876,5075,4806,5036,4749,4979,4711,4910,4697xe" filled="true" fillcolor="#fde8d4" stroked="false">
              <v:path arrowok="t"/>
              <v:fill type="solid"/>
            </v:shape>
            <v:shape style="position:absolute;left:2402;top:4696;width:2687;height:1916" coordorigin="2402,4697" coordsize="2687,1916" path="m2402,4876l2416,4806,2455,4749,2512,4711,2581,4697,4910,4697,4979,4711,5036,4749,5075,4806,5089,4876,5089,6433,5075,6503,5036,6560,4979,6598,4910,6612,2581,6612,2512,6598,2455,6560,2416,6503,2402,6433,2402,4876xe" filled="false" stroked="true" strokeweight=".989pt" strokecolor="#f78d28">
              <v:path arrowok="t"/>
              <v:stroke dashstyle="solid"/>
            </v:shape>
            <v:shape style="position:absolute;left:5190;top:6325;width:2687;height:1916" coordorigin="5191,6326" coordsize="2687,1916" path="m7698,6326l5370,6326,5300,6340,5243,6378,5205,6435,5191,6505,5191,8062,5205,8132,5243,8188,5300,8227,5370,8241,7698,8241,7768,8227,7825,8188,7863,8132,7877,8062,7877,6505,7863,6435,7825,6378,7768,6340,7698,6326xe" filled="true" fillcolor="#e4eeda" stroked="false">
              <v:path arrowok="t"/>
              <v:fill type="solid"/>
            </v:shape>
            <v:shape style="position:absolute;left:5190;top:6325;width:2687;height:1916" coordorigin="5191,6326" coordsize="2687,1916" path="m5191,6505l5205,6435,5243,6378,5300,6340,5370,6326,7698,6326,7768,6340,7825,6378,7863,6435,7877,6505,7877,8062,7863,8132,7825,8188,7768,8227,7698,8241,5370,8241,5300,8227,5243,8188,5205,8132,5191,8062,5191,6505xe" filled="false" stroked="true" strokeweight=".989pt" strokecolor="#7fb14c">
              <v:path arrowok="t"/>
              <v:stroke dashstyle="solid"/>
            </v:shape>
            <v:rect style="position:absolute;left:2570;top:5559;width:1441;height:558" filled="true" fillcolor="#ffffff" stroked="false">
              <v:fill type="solid"/>
            </v:rect>
            <v:rect style="position:absolute;left:2570;top:5559;width:1441;height:558" filled="false" stroked="true" strokeweight=".988pt" strokecolor="#231f20">
              <v:stroke dashstyle="solid"/>
            </v:rect>
            <v:shape style="position:absolute;left:7979;top:4700;width:2687;height:1916" coordorigin="7979,4700" coordsize="2687,1916" path="m10486,4700l8158,4700,8089,4714,8032,4753,7993,4810,7979,4879,7979,6436,7993,6506,8032,6563,8089,6601,8158,6615,10486,6615,10556,6601,10613,6563,10652,6506,10666,6436,10666,4879,10652,4810,10613,4753,10556,4714,10486,4700xe" filled="true" fillcolor="#e2d1e6" stroked="false">
              <v:path arrowok="t"/>
              <v:fill type="solid"/>
            </v:shape>
            <v:shape style="position:absolute;left:7979;top:4700;width:2687;height:1916" coordorigin="7979,4700" coordsize="2687,1916" path="m7979,4879l7993,4810,8032,4753,8089,4714,8158,4700,10486,4700,10556,4714,10613,4753,10652,4810,10666,4879,10666,6436,10652,6506,10613,6563,10556,6601,10486,6615,8158,6615,8089,6601,8032,6563,7993,6506,7979,6436,7979,4879xe" filled="false" stroked="true" strokeweight=".989pt" strokecolor="#703a96">
              <v:path arrowok="t"/>
              <v:stroke dashstyle="solid"/>
            </v:shape>
            <v:rect style="position:absolute;left:8147;top:5734;width:1745;height:558" filled="true" fillcolor="#ffffff" stroked="false">
              <v:fill type="solid"/>
            </v:rect>
            <v:rect style="position:absolute;left:8147;top:5734;width:1745;height:558" filled="false" stroked="true" strokeweight=".988pt" strokecolor="#231f20">
              <v:stroke dashstyle="solid"/>
            </v:rect>
            <v:rect style="position:absolute;left:1867;top:2608;width:9333;height:5889" filled="false" stroked="true" strokeweight="1pt" strokecolor="#339591">
              <v:stroke dashstyle="solid"/>
            </v:rect>
            <v:shape style="position:absolute;left:5350;top:6946;width:2525;height:6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3"/>
                      </w:rPr>
                      <w:t>Interpret 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information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5"/>
                        <w:sz w:val="23"/>
                      </w:rPr>
                      <w:t>from charts and</w:t>
                    </w:r>
                    <w:r>
                      <w:rPr>
                        <w:color w:val="231F20"/>
                        <w:spacing w:val="-4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graphs.</w:t>
                    </w:r>
                  </w:p>
                </w:txbxContent>
              </v:textbox>
              <w10:wrap type="none"/>
            </v:shape>
            <v:shape style="position:absolute;left:8147;top:5004;width:2498;height:1158" type="#_x0000_t202" filled="false" stroked="false">
              <v:textbox inset="0,0,0,0">
                <w:txbxContent>
                  <w:p>
                    <w:pPr>
                      <w:spacing w:line="324" w:lineRule="auto" w:before="7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Synthesize </w:t>
                    </w:r>
                    <w:r>
                      <w:rPr>
                        <w:color w:val="231F20"/>
                        <w:sz w:val="23"/>
                      </w:rPr>
                      <w:t>information 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from different</w:t>
                    </w:r>
                  </w:p>
                  <w:p>
                    <w:pPr>
                      <w:spacing w:before="145"/>
                      <w:ind w:left="0" w:right="656" w:firstLine="0"/>
                      <w:jc w:val="righ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3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70;top:4822;width:2060;height:167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3"/>
                      </w:rPr>
                      <w:t>Understand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5"/>
                        <w:sz w:val="23"/>
                      </w:rPr>
                      <w:t>chronological</w:t>
                    </w:r>
                  </w:p>
                  <w:p>
                    <w:pPr>
                      <w:spacing w:line="512" w:lineRule="exact" w:before="52"/>
                      <w:ind w:left="0" w:right="-8" w:firstLine="1524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5"/>
                        <w:sz w:val="23"/>
                      </w:rPr>
                      <w:t>in an informational text.</w:t>
                    </w:r>
                  </w:p>
                </w:txbxContent>
              </v:textbox>
              <w10:wrap type="none"/>
            </v:shape>
            <v:shape style="position:absolute;left:2077;top:2758;width:7452;height:137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350" w:lineRule="atLeast" w:before="0"/>
                      <w:ind w:left="2633" w:right="16" w:hanging="1094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3"/>
                      </w:rPr>
                      <w:t>Read</w:t>
                    </w:r>
                    <w:r>
                      <w:rPr>
                        <w:b/>
                        <w:color w:val="231F20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from</w:t>
                    </w:r>
                    <w:r>
                      <w:rPr>
                        <w:color w:val="231F20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When</w:t>
                    </w:r>
                    <w:r>
                      <w:rPr>
                        <w:i/>
                        <w:color w:val="231F20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Birds</w:t>
                    </w:r>
                    <w:r>
                      <w:rPr>
                        <w:i/>
                        <w:color w:val="231F20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Get</w:t>
                    </w:r>
                    <w:r>
                      <w:rPr>
                        <w:i/>
                        <w:color w:val="231F20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Flu</w:t>
                    </w:r>
                    <w:r>
                      <w:rPr>
                        <w:i/>
                        <w:color w:val="231F20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and</w:t>
                    </w:r>
                    <w:r>
                      <w:rPr>
                        <w:i/>
                        <w:color w:val="231F20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Cows</w:t>
                    </w:r>
                    <w:r>
                      <w:rPr>
                        <w:i/>
                        <w:color w:val="231F20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Go</w:t>
                    </w:r>
                    <w:r>
                      <w:rPr>
                        <w:i/>
                        <w:color w:val="231F20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Mad!</w:t>
                    </w:r>
                    <w:r>
                      <w:rPr>
                        <w:i/>
                        <w:color w:val="231F20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color w:val="231F20"/>
                        <w:spacing w:val="-6"/>
                        <w:w w:val="105"/>
                        <w:sz w:val="23"/>
                      </w:rPr>
                      <w:t>How </w:t>
                    </w:r>
                    <w:r>
                      <w:rPr>
                        <w:i/>
                        <w:color w:val="231F20"/>
                        <w:w w:val="105"/>
                        <w:sz w:val="23"/>
                      </w:rPr>
                      <w:t>Safe Are We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? by John</w:t>
                    </w:r>
                    <w:r>
                      <w:rPr>
                        <w:color w:val="231F20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3"/>
                      </w:rPr>
                      <w:t>DiConsiglio.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9.129478pt;width:467.65pt;height:48.8pt;mso-position-horizontal-relative:page;mso-position-vertical-relative:paragraph;z-index:1264" coordorigin="1858,1383" coordsize="9353,976">
            <v:rect style="position:absolute;left:1867;top:1392;width:9333;height:956" filled="false" stroked="true" strokeweight="1pt" strokecolor="#339591">
              <v:stroke dashstyle="solid"/>
            </v:rect>
            <v:rect style="position:absolute;left:1871;top:1382;width:1720;height:976" filled="true" fillcolor="#339591" stroked="false">
              <v:fill type="solid"/>
            </v:rect>
            <v:shape style="position:absolute;left:1857;top:139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8.407200pt;margin-top:12.73748pt;width:107.05pt;height:29.8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39591"/>
                      <w:sz w:val="48"/>
                    </w:rPr>
                    <w:t>Warm-Up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Synthesizing Ideas in an Informational Text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32.720001pt;width:467.65pt;height:599.3pt;mso-position-horizontal-relative:page;mso-position-vertical-relative:page;z-index:-20488" coordorigin="1858,2654" coordsize="9353,11986">
            <v:shape style="position:absolute;left:3267;top:3414;width:5869;height:5284" coordorigin="3268,3415" coordsize="5869,5284" path="m7085,3979l9137,3979,9137,3415,7085,3415,7085,3979xm3268,6479l4975,6479,4975,5915,3268,5915,3268,6479xm3268,8699l4975,8699,4975,8135,3268,8135,3268,869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/>
        <w:pict>
          <v:group style="position:absolute;margin-left:38.282001pt;margin-top:137.344101pt;width:29.2pt;height:594.7pt;mso-position-horizontal-relative:page;mso-position-vertical-relative:page;z-index:1600" coordorigin="766,2747" coordsize="584,11894">
            <v:line style="position:absolute" from="1060,2858" to="1060,14640" stroked="true" strokeweight="3pt" strokecolor="#47a5c9">
              <v:stroke dashstyle="solid"/>
            </v:line>
            <v:shape style="position:absolute;left:765;top:2746;width:584;height:587" coordorigin="766,2747" coordsize="584,587" path="m1057,2747l980,2757,910,2787,851,2833,805,2892,776,2962,766,3040,776,3118,805,3188,851,3248,910,3294,980,3323,1057,3334,1135,3323,1205,3294,1264,3248,1309,3188,1339,3118,1349,3040,1339,2962,1309,2892,1264,2833,1205,2787,1135,2757,1057,2747xe" filled="true" fillcolor="#47a5c9" stroked="false">
              <v:path arrowok="t"/>
              <v:fill type="solid"/>
            </v:shape>
            <v:shape style="position:absolute;left:957;top:2832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Sorting Information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7341" w:val="left" w:leader="none"/>
        </w:tabs>
        <w:spacing w:line="242" w:lineRule="auto"/>
        <w:ind w:left="366" w:right="629" w:hanging="1"/>
      </w:pPr>
      <w:r>
        <w:rPr>
          <w:color w:val="231F20"/>
        </w:rPr>
        <w:t>Writers often </w:t>
      </w:r>
      <w:r>
        <w:rPr>
          <w:color w:val="231F20"/>
          <w:spacing w:val="3"/>
        </w:rPr>
        <w:t>sort </w:t>
      </w:r>
      <w:r>
        <w:rPr>
          <w:color w:val="231F20"/>
        </w:rPr>
        <w:t>information to help</w:t>
      </w:r>
      <w:r>
        <w:rPr>
          <w:color w:val="231F20"/>
          <w:spacing w:val="1"/>
        </w:rPr>
        <w:t> </w:t>
      </w:r>
      <w:r>
        <w:rPr>
          <w:color w:val="231F20"/>
        </w:rPr>
        <w:t>readers</w:t>
        <w:tab/>
        <w:t>different parts of a text</w:t>
      </w:r>
      <w:r>
        <w:rPr>
          <w:color w:val="231F20"/>
          <w:spacing w:val="-42"/>
        </w:rPr>
        <w:t> </w:t>
      </w:r>
      <w:r>
        <w:rPr>
          <w:color w:val="231F20"/>
        </w:rPr>
        <w:t>through: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pictures 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diagrams.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numbered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sections.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3113" w:val="left" w:leader="none"/>
          <w:tab w:pos="3114" w:val="left" w:leader="none"/>
        </w:tabs>
        <w:spacing w:line="240" w:lineRule="auto" w:before="0" w:after="0"/>
        <w:ind w:left="3113" w:right="0" w:hanging="2007"/>
        <w:jc w:val="left"/>
        <w:rPr>
          <w:sz w:val="24"/>
        </w:rPr>
      </w:pPr>
      <w:r>
        <w:rPr>
          <w:color w:val="231F20"/>
          <w:w w:val="100"/>
          <w:sz w:val="24"/>
        </w:rPr>
        <w:t>.</w:t>
      </w:r>
      <w:r>
        <w:rPr>
          <w:w w:val="100"/>
          <w:sz w:val="24"/>
        </w:rPr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graphs or charts.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maps.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2074"/>
        <w:jc w:val="left"/>
        <w:rPr>
          <w:sz w:val="24"/>
        </w:rPr>
      </w:pPr>
      <w:r>
        <w:rPr>
          <w:color w:val="231F20"/>
          <w:sz w:val="24"/>
        </w:rPr>
        <w:t>or separated sections of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text.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Information Sorted by a Keyword Graphic Organizer</w:t>
      </w:r>
    </w:p>
    <w:p>
      <w:pPr>
        <w:pStyle w:val="Heading3"/>
        <w:spacing w:before="255"/>
        <w:ind w:left="2962"/>
      </w:pPr>
      <w:r>
        <w:rPr>
          <w:color w:val="231F20"/>
        </w:rPr>
        <w:t>The Disease Hunter’s Toolbox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6718" w:val="left" w:leader="none"/>
        </w:tabs>
        <w:spacing w:before="237"/>
        <w:ind w:left="3603" w:right="0" w:firstLine="0"/>
        <w:jc w:val="left"/>
        <w:rPr>
          <w:b/>
          <w:sz w:val="24"/>
        </w:rPr>
      </w:pPr>
      <w:r>
        <w:rPr>
          <w:b/>
          <w:color w:val="231F20"/>
          <w:sz w:val="24"/>
          <w:shd w:fill="F9BA7B" w:color="auto" w:val="clear"/>
        </w:rPr>
        <w:t>GOGGLES</w:t>
      </w:r>
      <w:r>
        <w:rPr>
          <w:b/>
          <w:color w:val="231F20"/>
          <w:sz w:val="24"/>
        </w:rPr>
        <w:tab/>
      </w:r>
      <w:r>
        <w:rPr>
          <w:b/>
          <w:color w:val="231F20"/>
          <w:position w:val="4"/>
          <w:sz w:val="24"/>
          <w:shd w:fill="F5928C" w:color="auto" w:val="clear"/>
        </w:rPr>
        <w:t>MASKS</w:t>
      </w:r>
      <w:r>
        <w:rPr>
          <w:b/>
          <w:color w:val="231F20"/>
          <w:spacing w:val="-1"/>
          <w:position w:val="4"/>
          <w:sz w:val="24"/>
          <w:shd w:fill="F5928C" w:color="auto" w:val="clear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line="312" w:lineRule="auto" w:before="101"/>
        <w:ind w:left="3941" w:right="-19" w:hanging="447"/>
        <w:jc w:val="left"/>
        <w:rPr>
          <w:b/>
          <w:sz w:val="24"/>
        </w:rPr>
      </w:pPr>
      <w:r>
        <w:rPr>
          <w:b/>
          <w:color w:val="231F20"/>
          <w:sz w:val="24"/>
        </w:rPr>
        <w:t>BIOHAZARD</w:t>
      </w:r>
      <w:r>
        <w:rPr>
          <w:b/>
          <w:color w:val="231F20"/>
          <w:w w:val="99"/>
          <w:sz w:val="24"/>
        </w:rPr>
        <w:t> </w:t>
      </w:r>
      <w:r>
        <w:rPr>
          <w:b/>
          <w:color w:val="231F20"/>
          <w:sz w:val="24"/>
        </w:rPr>
        <w:t>SUIT</w:t>
      </w:r>
    </w:p>
    <w:p>
      <w:pPr>
        <w:spacing w:before="187"/>
        <w:ind w:left="18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231F20"/>
          <w:sz w:val="24"/>
          <w:shd w:fill="A983BB" w:color="auto" w:val="clear"/>
        </w:rPr>
        <w:t>GLOVES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4935" w:space="40"/>
            <w:col w:w="568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64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0368" coordorigin="1858,2652" coordsize="9353,11988">
            <v:shape style="position:absolute;left:3885;top:3903;width:5098;height:3880" type="#_x0000_t75" stroked="false">
              <v:imagedata r:id="rId10" o:title=""/>
            </v:shape>
            <v:rect style="position:absolute;left:3988;top:7022;width:1845;height:317" filled="true" fillcolor="#82abb8" stroked="false">
              <v:fill type="solid"/>
            </v:rect>
            <v:rect style="position:absolute;left:6317;top:8032;width:1648;height:564" filled="false" stroked="true" strokeweight="1pt" strokecolor="#231f20">
              <v:stroke dashstyle="solid"/>
            </v:rect>
            <v:rect style="position:absolute;left:1867;top:2662;width:9333;height:11968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7314" w:val="left" w:leader="none"/>
        </w:tabs>
        <w:spacing w:before="97"/>
        <w:ind w:left="1577"/>
      </w:pPr>
      <w:r>
        <w:rPr>
          <w:color w:val="231F20"/>
        </w:rPr>
        <w:t>Information can be </w:t>
      </w:r>
      <w:r>
        <w:rPr>
          <w:color w:val="231F20"/>
          <w:spacing w:val="2"/>
        </w:rPr>
        <w:t>sorted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keyword</w:t>
        <w:tab/>
      </w:r>
      <w:r>
        <w:rPr>
          <w:color w:val="231F20"/>
        </w:rPr>
        <w:t>, using a graphic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organizer.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42" w:lineRule="auto"/>
        <w:ind w:left="1577" w:right="671"/>
      </w:pPr>
      <w:r>
        <w:rPr>
          <w:color w:val="231F20"/>
        </w:rPr>
        <w:t>In this presentation style, an essential point or image is annotated with different pieces of information.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Information Sorted by Numbering</w:t>
      </w:r>
    </w:p>
    <w:p>
      <w:pPr>
        <w:pStyle w:val="BodyText"/>
        <w:spacing w:before="256"/>
        <w:ind w:left="366"/>
      </w:pPr>
      <w:r>
        <w:rPr>
          <w:color w:val="231F20"/>
        </w:rPr>
        <w:t>Numbering can be used in an informational text to: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  <w:tab w:pos="4314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show</w:t>
        <w:tab/>
      </w:r>
      <w:r>
        <w:rPr>
          <w:color w:val="231F20"/>
          <w:spacing w:val="-6"/>
          <w:sz w:val="24"/>
        </w:rPr>
        <w:t>order, </w:t>
      </w:r>
      <w:r>
        <w:rPr>
          <w:color w:val="231F20"/>
          <w:sz w:val="24"/>
        </w:rPr>
        <w:t>or time-based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6"/>
          <w:sz w:val="24"/>
        </w:rPr>
        <w:t>order.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show the steps of a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process.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1"/>
          <w:numId w:val="1"/>
        </w:numPr>
        <w:tabs>
          <w:tab w:pos="4040" w:val="left" w:leader="none"/>
          <w:tab w:pos="4041" w:val="left" w:leader="none"/>
        </w:tabs>
        <w:spacing w:line="240" w:lineRule="auto" w:before="234" w:after="0"/>
        <w:ind w:left="4040" w:right="0" w:hanging="1723"/>
        <w:jc w:val="left"/>
        <w:rPr>
          <w:sz w:val="24"/>
        </w:rPr>
      </w:pPr>
      <w:r>
        <w:rPr>
          <w:color w:val="231F20"/>
          <w:sz w:val="24"/>
        </w:rPr>
        <w:t>information.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3"/>
        <w:ind w:left="4699"/>
      </w:pPr>
      <w:r>
        <w:rPr>
          <w:color w:val="F78D28"/>
        </w:rPr>
        <w:t>2. </w:t>
      </w:r>
      <w:r>
        <w:rPr>
          <w:color w:val="F78D28"/>
          <w:spacing w:val="-5"/>
        </w:rPr>
        <w:t>1957</w:t>
      </w:r>
    </w:p>
    <w:p>
      <w:pPr>
        <w:pStyle w:val="BodyText"/>
        <w:spacing w:line="312" w:lineRule="auto" w:before="84"/>
        <w:ind w:left="3592" w:firstLine="827"/>
        <w:jc w:val="both"/>
      </w:pPr>
      <w:r>
        <w:rPr>
          <w:b/>
          <w:color w:val="F78D28"/>
        </w:rPr>
        <w:t>Asian </w:t>
      </w:r>
      <w:r>
        <w:rPr>
          <w:b/>
          <w:color w:val="F78D28"/>
          <w:spacing w:val="-7"/>
        </w:rPr>
        <w:t>Flu </w:t>
      </w:r>
      <w:r>
        <w:rPr>
          <w:color w:val="F78D28"/>
        </w:rPr>
        <w:t>Asian flu caused 70,000 deaths in the United</w:t>
      </w:r>
      <w:r>
        <w:rPr>
          <w:color w:val="F78D28"/>
          <w:spacing w:val="1"/>
        </w:rPr>
        <w:t> </w:t>
      </w:r>
      <w:r>
        <w:rPr>
          <w:color w:val="F78D28"/>
          <w:spacing w:val="-3"/>
        </w:rPr>
        <w:t>States.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numPr>
          <w:ilvl w:val="0"/>
          <w:numId w:val="2"/>
        </w:numPr>
        <w:tabs>
          <w:tab w:pos="796" w:val="left" w:leader="none"/>
        </w:tabs>
        <w:spacing w:line="240" w:lineRule="auto" w:before="183" w:after="0"/>
        <w:ind w:left="795" w:right="0" w:hanging="267"/>
        <w:jc w:val="left"/>
      </w:pPr>
      <w:r>
        <w:rPr>
          <w:color w:val="349591"/>
        </w:rPr>
        <w:t>1996 A Bad</w:t>
      </w:r>
      <w:r>
        <w:rPr>
          <w:color w:val="349591"/>
          <w:spacing w:val="3"/>
        </w:rPr>
        <w:t> </w:t>
      </w:r>
      <w:r>
        <w:rPr>
          <w:color w:val="349591"/>
          <w:spacing w:val="-4"/>
        </w:rPr>
        <w:t>Burger</w:t>
      </w:r>
    </w:p>
    <w:p>
      <w:pPr>
        <w:pStyle w:val="BodyText"/>
        <w:spacing w:line="312" w:lineRule="auto" w:before="84"/>
        <w:ind w:left="1248" w:firstLine="27"/>
        <w:jc w:val="right"/>
      </w:pPr>
      <w:r>
        <w:rPr>
          <w:color w:val="349591"/>
        </w:rPr>
        <w:t>The first human</w:t>
      </w:r>
      <w:r>
        <w:rPr>
          <w:color w:val="349591"/>
          <w:w w:val="99"/>
        </w:rPr>
        <w:t> </w:t>
      </w:r>
      <w:r>
        <w:rPr>
          <w:color w:val="349591"/>
        </w:rPr>
        <w:t>death from BSE was recorded.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42"/>
        </w:rPr>
      </w:pPr>
    </w:p>
    <w:p>
      <w:pPr>
        <w:pStyle w:val="Heading3"/>
        <w:ind w:left="253"/>
      </w:pPr>
      <w:r>
        <w:rPr>
          <w:color w:val="7FB14C"/>
        </w:rPr>
        <w:t>6. 1997</w:t>
      </w:r>
    </w:p>
    <w:p>
      <w:pPr>
        <w:spacing w:line="312" w:lineRule="auto" w:before="84"/>
        <w:ind w:left="253" w:right="530" w:firstLine="0"/>
        <w:jc w:val="left"/>
        <w:rPr>
          <w:sz w:val="24"/>
        </w:rPr>
      </w:pPr>
      <w:r>
        <w:rPr>
          <w:b/>
          <w:color w:val="7FB14C"/>
          <w:sz w:val="24"/>
        </w:rPr>
        <w:t>When Birds Get Flu </w:t>
      </w:r>
      <w:r>
        <w:rPr>
          <w:color w:val="7FB14C"/>
          <w:sz w:val="24"/>
        </w:rPr>
        <w:t>In Hong Kong, bird flu was found in humans.</w:t>
      </w:r>
    </w:p>
    <w:p>
      <w:pPr>
        <w:spacing w:after="0" w:line="312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3" w:equalWidth="0">
            <w:col w:w="5501" w:space="40"/>
            <w:col w:w="2943" w:space="39"/>
            <w:col w:w="2137"/>
          </w:cols>
        </w:sectPr>
      </w:pP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38.282001pt;margin-top:137.344101pt;width:29.2pt;height:594.7pt;mso-position-horizontal-relative:page;mso-position-vertical-relative:page;z-index:1744" coordorigin="766,2747" coordsize="584,11894">
            <v:line style="position:absolute" from="1060,2858" to="1060,14640" stroked="true" strokeweight="3pt" strokecolor="#47a5c9">
              <v:stroke dashstyle="solid"/>
            </v:line>
            <v:shape style="position:absolute;left:765;top:2746;width:584;height:587" coordorigin="766,2747" coordsize="584,587" path="m1057,2747l980,2757,910,2787,851,2833,805,2892,776,2962,766,3040,776,3118,805,3188,851,3248,910,3294,980,3323,1057,3334,1135,3323,1205,3294,1264,3248,1309,3188,1339,3118,1349,3040,1339,2962,1309,2892,1264,2833,1205,2787,1135,2757,1057,2747xe" filled="true" fillcolor="#47a5c9" stroked="false">
              <v:path arrowok="t"/>
              <v:fill type="solid"/>
            </v:shape>
            <v:shape style="position:absolute;left:957;top:2832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20272" coordorigin="1858,2654" coordsize="9353,11986">
            <v:shape style="position:absolute;left:3267;top:3954;width:2842;height:2044" coordorigin="3268,3955" coordsize="2842,2044" path="m3894,4519l6109,4519,6109,3955,3894,3955,3894,4519xm3268,5999l4623,5999,4623,5435,3268,5435,3268,5999xe" filled="false" stroked="true" strokeweight="1pt" strokecolor="#231f20">
              <v:path arrowok="t"/>
              <v:stroke dashstyle="solid"/>
            </v:shape>
            <v:shape style="position:absolute;left:8455;top:8971;width:36;height:3048" type="#_x0000_t75" stroked="false">
              <v:imagedata r:id="rId11" o:title=""/>
            </v:shape>
            <v:shape style="position:absolute;left:3172;top:8958;width:36;height:2056" type="#_x0000_t75" stroked="false">
              <v:imagedata r:id="rId12" o:title=""/>
            </v:shape>
            <v:shape style="position:absolute;left:9848;top:8912;width:51;height:3482" type="#_x0000_t75" stroked="false">
              <v:imagedata r:id="rId13" o:title=""/>
            </v:shape>
            <v:shape style="position:absolute;left:6302;top:6946;width:36;height:2077" type="#_x0000_t75" stroked="false">
              <v:imagedata r:id="rId14" o:title=""/>
            </v:shape>
            <v:shape style="position:absolute;left:7091;top:8967;width:36;height:2724" type="#_x0000_t75" stroked="false">
              <v:imagedata r:id="rId15" o:title=""/>
            </v:shape>
            <v:shape style="position:absolute;left:9332;top:6255;width:36;height:2554" type="#_x0000_t75" stroked="false">
              <v:imagedata r:id="rId16" o:title=""/>
            </v:shape>
            <v:shape style="position:absolute;left:9213;top:7323;width:36;height:1594" type="#_x0000_t75" stroked="false">
              <v:imagedata r:id="rId17" o:title=""/>
            </v:shape>
            <v:shape style="position:absolute;left:3369;top:8726;width:36;height:368" type="#_x0000_t75" stroked="false">
              <v:imagedata r:id="rId18" o:title=""/>
            </v:shape>
            <v:shape style="position:absolute;left:2598;top:8719;width:36;height:371" type="#_x0000_t75" stroked="false">
              <v:imagedata r:id="rId19" o:title=""/>
            </v:shape>
            <v:shape style="position:absolute;left:7993;top:8719;width:36;height:371" type="#_x0000_t75" stroked="false">
              <v:imagedata r:id="rId19" o:title=""/>
            </v:shape>
            <v:shape style="position:absolute;left:4910;top:8719;width:36;height:371" type="#_x0000_t75" stroked="false">
              <v:imagedata r:id="rId19" o:title=""/>
            </v:shape>
            <v:shape style="position:absolute;left:4139;top:8719;width:36;height:371" type="#_x0000_t75" stroked="false">
              <v:imagedata r:id="rId19" o:title=""/>
            </v:shape>
            <v:shape style="position:absolute;left:7222;top:8719;width:36;height:371" type="#_x0000_t75" stroked="false">
              <v:imagedata r:id="rId19" o:title=""/>
            </v:shape>
            <v:shape style="position:absolute;left:6451;top:8719;width:36;height:371" type="#_x0000_t75" stroked="false">
              <v:imagedata r:id="rId19" o:title=""/>
            </v:shape>
            <v:shape style="position:absolute;left:8764;top:8719;width:37;height:371" type="#_x0000_t75" stroked="false">
              <v:imagedata r:id="rId20" o:title=""/>
            </v:shape>
            <v:shape style="position:absolute;left:5681;top:8719;width:36;height:371" type="#_x0000_t75" stroked="false">
              <v:imagedata r:id="rId19" o:title=""/>
            </v:shape>
            <v:shape style="position:absolute;left:10308;top:8719;width:36;height:371" type="#_x0000_t75" stroked="false">
              <v:imagedata r:id="rId19" o:title=""/>
            </v:shape>
            <v:shape style="position:absolute;left:9537;top:8719;width:36;height:371" type="#_x0000_t75" stroked="false">
              <v:imagedata r:id="rId19" o:title=""/>
            </v:shape>
            <v:shape style="position:absolute;left:2298;top:8766;width:8382;height:263" coordorigin="2298,8767" coordsize="8382,263" path="m10679,8772l10679,8770,10676,8768,10674,8767,2304,8767,2302,8768,2299,8770,2298,8772,2298,9023,2299,9025,2302,9028,2304,9029,2306,9029,10674,9029,10676,9028,10679,9025,10679,9023,10679,9022,10679,8781,10679,8772e" filled="true" fillcolor="#58595b" stroked="false">
              <v:path arrowok="t"/>
              <v:fill typ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ind w:left="1645"/>
        <w:rPr>
          <w:sz w:val="20"/>
        </w:rPr>
      </w:pPr>
      <w:r>
        <w:rPr>
          <w:sz w:val="20"/>
        </w:rPr>
        <w:pict>
          <v:shape style="width:418.35pt;height:12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3902" w:val="left" w:leader="none"/>
                      <w:tab w:pos="7770" w:val="left" w:leader="none"/>
                    </w:tabs>
                    <w:spacing w:line="248" w:lineRule="exact" w:before="0"/>
                    <w:ind w:left="3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1910</w:t>
                    <w:tab/>
                    <w:t>1960</w:t>
                    <w:tab/>
                    <w:t>2010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2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661"/>
        <w:gridCol w:w="1301"/>
        <w:gridCol w:w="1381"/>
      </w:tblGrid>
      <w:tr>
        <w:trPr>
          <w:trHeight w:val="328" w:hRule="atLeast"/>
        </w:trPr>
        <w:tc>
          <w:tcPr>
            <w:tcW w:w="2262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337889"/>
                <w:sz w:val="24"/>
              </w:rPr>
              <w:t>1. 1918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right="126"/>
              <w:rPr>
                <w:b/>
                <w:sz w:val="24"/>
              </w:rPr>
            </w:pPr>
            <w:r>
              <w:rPr>
                <w:b/>
                <w:color w:val="7FB14C"/>
                <w:sz w:val="24"/>
              </w:rPr>
              <w:t>3. 1968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ind w:right="62"/>
              <w:rPr>
                <w:b/>
                <w:sz w:val="24"/>
              </w:rPr>
            </w:pPr>
            <w:r>
              <w:rPr>
                <w:b/>
                <w:color w:val="703A96"/>
                <w:sz w:val="24"/>
              </w:rPr>
              <w:t>4. 1986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ind w:right="47"/>
              <w:rPr>
                <w:b/>
                <w:sz w:val="24"/>
              </w:rPr>
            </w:pPr>
            <w:r>
              <w:rPr>
                <w:b/>
                <w:color w:val="F78D28"/>
                <w:sz w:val="24"/>
              </w:rPr>
              <w:t>7. 2003</w:t>
            </w:r>
          </w:p>
        </w:tc>
      </w:tr>
      <w:tr>
        <w:trPr>
          <w:trHeight w:val="360" w:hRule="atLeast"/>
        </w:trPr>
        <w:tc>
          <w:tcPr>
            <w:tcW w:w="2262" w:type="dxa"/>
          </w:tcPr>
          <w:p>
            <w:pPr>
              <w:pStyle w:val="TableParagraph"/>
              <w:spacing w:before="3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337889"/>
                <w:sz w:val="24"/>
              </w:rPr>
              <w:t>The Superbug</w:t>
            </w:r>
          </w:p>
        </w:tc>
        <w:tc>
          <w:tcPr>
            <w:tcW w:w="1661" w:type="dxa"/>
          </w:tcPr>
          <w:p>
            <w:pPr>
              <w:pStyle w:val="TableParagraph"/>
              <w:spacing w:before="31"/>
              <w:ind w:right="126"/>
              <w:rPr>
                <w:b/>
                <w:sz w:val="24"/>
              </w:rPr>
            </w:pPr>
            <w:r>
              <w:rPr>
                <w:b/>
                <w:color w:val="7FB14C"/>
                <w:sz w:val="24"/>
              </w:rPr>
              <w:t>Another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62"/>
              <w:rPr>
                <w:b/>
                <w:sz w:val="24"/>
              </w:rPr>
            </w:pPr>
            <w:r>
              <w:rPr>
                <w:b/>
                <w:color w:val="703A96"/>
                <w:sz w:val="24"/>
              </w:rPr>
              <w:t>Don’t</w:t>
            </w:r>
          </w:p>
        </w:tc>
        <w:tc>
          <w:tcPr>
            <w:tcW w:w="1381" w:type="dxa"/>
          </w:tcPr>
          <w:p>
            <w:pPr>
              <w:pStyle w:val="TableParagraph"/>
              <w:spacing w:before="31"/>
              <w:ind w:right="47"/>
              <w:rPr>
                <w:b/>
                <w:sz w:val="24"/>
              </w:rPr>
            </w:pPr>
            <w:r>
              <w:rPr>
                <w:b/>
                <w:color w:val="F78D28"/>
                <w:sz w:val="24"/>
              </w:rPr>
              <w:t>And Cows</w:t>
            </w:r>
          </w:p>
        </w:tc>
      </w:tr>
      <w:tr>
        <w:trPr>
          <w:trHeight w:val="362" w:hRule="atLeast"/>
        </w:trPr>
        <w:tc>
          <w:tcPr>
            <w:tcW w:w="2262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24"/>
              </w:rPr>
            </w:pPr>
            <w:r>
              <w:rPr>
                <w:color w:val="337889"/>
                <w:sz w:val="24"/>
              </w:rPr>
              <w:t>The Spanish flu</w:t>
            </w:r>
          </w:p>
        </w:tc>
        <w:tc>
          <w:tcPr>
            <w:tcW w:w="1661" w:type="dxa"/>
          </w:tcPr>
          <w:p>
            <w:pPr>
              <w:pStyle w:val="TableParagraph"/>
              <w:spacing w:before="31"/>
              <w:ind w:right="126"/>
              <w:rPr>
                <w:b/>
                <w:sz w:val="24"/>
              </w:rPr>
            </w:pPr>
            <w:r>
              <w:rPr>
                <w:b/>
                <w:color w:val="7FB14C"/>
                <w:w w:val="95"/>
                <w:sz w:val="24"/>
              </w:rPr>
              <w:t>Pandemic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62"/>
              <w:rPr>
                <w:b/>
                <w:sz w:val="24"/>
              </w:rPr>
            </w:pPr>
            <w:r>
              <w:rPr>
                <w:b/>
                <w:color w:val="703A96"/>
                <w:sz w:val="24"/>
              </w:rPr>
              <w:t>Eat the</w:t>
            </w:r>
          </w:p>
        </w:tc>
        <w:tc>
          <w:tcPr>
            <w:tcW w:w="1381" w:type="dxa"/>
          </w:tcPr>
          <w:p>
            <w:pPr>
              <w:pStyle w:val="TableParagraph"/>
              <w:spacing w:before="31"/>
              <w:ind w:right="47"/>
              <w:rPr>
                <w:b/>
                <w:sz w:val="24"/>
              </w:rPr>
            </w:pPr>
            <w:r>
              <w:rPr>
                <w:b/>
                <w:color w:val="F78D28"/>
                <w:sz w:val="24"/>
              </w:rPr>
              <w:t>Go Mad!</w:t>
            </w:r>
          </w:p>
        </w:tc>
      </w:tr>
      <w:tr>
        <w:trPr>
          <w:trHeight w:val="361" w:hRule="atLeast"/>
        </w:trPr>
        <w:tc>
          <w:tcPr>
            <w:tcW w:w="2262" w:type="dxa"/>
          </w:tcPr>
          <w:p>
            <w:pPr>
              <w:pStyle w:val="TableParagraph"/>
              <w:spacing w:before="29"/>
              <w:ind w:left="50"/>
              <w:jc w:val="left"/>
              <w:rPr>
                <w:sz w:val="24"/>
              </w:rPr>
            </w:pPr>
            <w:r>
              <w:rPr>
                <w:color w:val="337889"/>
                <w:sz w:val="24"/>
              </w:rPr>
              <w:t>killed 40–50 million</w:t>
            </w:r>
          </w:p>
        </w:tc>
        <w:tc>
          <w:tcPr>
            <w:tcW w:w="1661" w:type="dxa"/>
          </w:tcPr>
          <w:p>
            <w:pPr>
              <w:pStyle w:val="TableParagraph"/>
              <w:spacing w:before="29"/>
              <w:ind w:right="126"/>
              <w:rPr>
                <w:sz w:val="24"/>
              </w:rPr>
            </w:pPr>
            <w:r>
              <w:rPr>
                <w:color w:val="7FB14C"/>
                <w:sz w:val="24"/>
              </w:rPr>
              <w:t>The Hong</w:t>
            </w:r>
          </w:p>
        </w:tc>
        <w:tc>
          <w:tcPr>
            <w:tcW w:w="1301" w:type="dxa"/>
          </w:tcPr>
          <w:p>
            <w:pPr>
              <w:pStyle w:val="TableParagraph"/>
              <w:spacing w:before="29"/>
              <w:ind w:right="62"/>
              <w:rPr>
                <w:b/>
                <w:sz w:val="24"/>
              </w:rPr>
            </w:pPr>
            <w:r>
              <w:rPr>
                <w:b/>
                <w:color w:val="703A96"/>
                <w:w w:val="95"/>
                <w:sz w:val="24"/>
              </w:rPr>
              <w:t>Meat</w:t>
            </w:r>
          </w:p>
        </w:tc>
        <w:tc>
          <w:tcPr>
            <w:tcW w:w="1381" w:type="dxa"/>
          </w:tcPr>
          <w:p>
            <w:pPr>
              <w:pStyle w:val="TableParagraph"/>
              <w:spacing w:before="29"/>
              <w:ind w:right="47"/>
              <w:rPr>
                <w:sz w:val="24"/>
              </w:rPr>
            </w:pPr>
            <w:r>
              <w:rPr>
                <w:color w:val="F78D28"/>
                <w:sz w:val="24"/>
              </w:rPr>
              <w:t>The first US</w:t>
            </w:r>
          </w:p>
        </w:tc>
      </w:tr>
      <w:tr>
        <w:trPr>
          <w:trHeight w:val="360" w:hRule="atLeast"/>
        </w:trPr>
        <w:tc>
          <w:tcPr>
            <w:tcW w:w="226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337889"/>
                <w:sz w:val="24"/>
              </w:rPr>
              <w:t>people.</w:t>
            </w:r>
          </w:p>
        </w:tc>
        <w:tc>
          <w:tcPr>
            <w:tcW w:w="1661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color w:val="7FB14C"/>
                <w:sz w:val="24"/>
              </w:rPr>
              <w:t>Kong flu</w:t>
            </w:r>
          </w:p>
        </w:tc>
        <w:tc>
          <w:tcPr>
            <w:tcW w:w="130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color w:val="703A96"/>
                <w:sz w:val="24"/>
              </w:rPr>
              <w:t>BSE was</w:t>
            </w:r>
          </w:p>
        </w:tc>
        <w:tc>
          <w:tcPr>
            <w:tcW w:w="138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F78D28"/>
                <w:sz w:val="24"/>
              </w:rPr>
              <w:t>case of</w:t>
            </w:r>
          </w:p>
        </w:tc>
      </w:tr>
      <w:tr>
        <w:trPr>
          <w:trHeight w:val="360" w:hRule="atLeast"/>
        </w:trPr>
        <w:tc>
          <w:tcPr>
            <w:tcW w:w="2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color w:val="7FB14C"/>
                <w:sz w:val="24"/>
              </w:rPr>
              <w:t>killed 34,000</w:t>
            </w:r>
          </w:p>
        </w:tc>
        <w:tc>
          <w:tcPr>
            <w:tcW w:w="130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color w:val="703A96"/>
                <w:w w:val="95"/>
                <w:sz w:val="24"/>
              </w:rPr>
              <w:t>first</w:t>
            </w:r>
          </w:p>
        </w:tc>
        <w:tc>
          <w:tcPr>
            <w:tcW w:w="138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F78D28"/>
                <w:w w:val="95"/>
                <w:sz w:val="24"/>
              </w:rPr>
              <w:t>mad</w:t>
            </w:r>
          </w:p>
        </w:tc>
      </w:tr>
      <w:tr>
        <w:trPr>
          <w:trHeight w:val="360" w:hRule="atLeast"/>
        </w:trPr>
        <w:tc>
          <w:tcPr>
            <w:tcW w:w="2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color w:val="7FB14C"/>
                <w:w w:val="95"/>
                <w:sz w:val="24"/>
              </w:rPr>
              <w:t>Americans.</w:t>
            </w:r>
          </w:p>
        </w:tc>
        <w:tc>
          <w:tcPr>
            <w:tcW w:w="130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color w:val="703A96"/>
                <w:w w:val="95"/>
                <w:sz w:val="24"/>
              </w:rPr>
              <w:t>diagnosed</w:t>
            </w:r>
          </w:p>
        </w:tc>
        <w:tc>
          <w:tcPr>
            <w:tcW w:w="138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F78D28"/>
                <w:w w:val="95"/>
                <w:sz w:val="24"/>
              </w:rPr>
              <w:t>cow</w:t>
            </w:r>
          </w:p>
        </w:tc>
      </w:tr>
      <w:tr>
        <w:trPr>
          <w:trHeight w:val="360" w:hRule="atLeast"/>
        </w:trPr>
        <w:tc>
          <w:tcPr>
            <w:tcW w:w="2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color w:val="703A96"/>
                <w:sz w:val="24"/>
              </w:rPr>
              <w:t>in Britain.</w:t>
            </w:r>
          </w:p>
        </w:tc>
        <w:tc>
          <w:tcPr>
            <w:tcW w:w="138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F78D28"/>
                <w:w w:val="95"/>
                <w:sz w:val="24"/>
              </w:rPr>
              <w:t>disease</w:t>
            </w:r>
          </w:p>
        </w:tc>
      </w:tr>
      <w:tr>
        <w:trPr>
          <w:trHeight w:val="329" w:hRule="atLeast"/>
        </w:trPr>
        <w:tc>
          <w:tcPr>
            <w:tcW w:w="2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F78D28"/>
                <w:w w:val="95"/>
                <w:sz w:val="24"/>
              </w:rPr>
              <w:t>occurred.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Numbers Used to Divide Information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3"/>
        <w:rPr>
          <w:b/>
          <w:sz w:val="29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0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80997pt;margin-top:132.639999pt;width:467.65pt;height:599.4pt;mso-position-horizontal-relative:page;mso-position-vertical-relative:page;z-index:-19936" coordorigin="1858,2653" coordsize="9353,11988">
            <v:rect style="position:absolute;left:2752;top:3384;width:7763;height:4116" filled="true" fillcolor="#d0e6ec" stroked="false">
              <v:fill type="solid"/>
            </v:rect>
            <v:rect style="position:absolute;left:1867;top:2662;width:9333;height:11968" filled="false" stroked="true" strokeweight="1pt" strokecolor="#47a5c9">
              <v:stroke dashstyle="solid"/>
            </v:rect>
            <v:rect style="position:absolute;left:2247;top:8010;width:1678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ind w:left="2212"/>
        <w:rPr>
          <w:sz w:val="20"/>
        </w:rPr>
      </w:pPr>
      <w:r>
        <w:rPr>
          <w:sz w:val="20"/>
        </w:rPr>
        <w:pict>
          <v:shape style="width:328.4pt;height:2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Don't worry about mad cow disease. But pay attention to E. coli.</w:t>
                  </w:r>
                </w:p>
                <w:p>
                  <w:pPr>
                    <w:spacing w:before="132"/>
                    <w:ind w:left="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Here's how you can protect yourself from it.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167.641098pt;margin-top:13.100977pt;width:9.1pt;height:11.4pt;mso-position-horizontal-relative:page;mso-position-vertical-relative:paragraph;z-index:-23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1)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641098pt;margin-top:13.100977pt;width:123.8pt;height:11.4pt;mso-position-horizontal-relative:page;mso-position-vertical-relative:paragraph;z-index:-20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Wash Your Hands Carefully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7.641098pt;margin-top:37.100975pt;width:10.35pt;height:11.4pt;mso-position-horizontal-relative:page;mso-position-vertical-relative:paragraph;z-index:-184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2)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641098pt;margin-top:37.100975pt;width:113.4pt;height:11.4pt;mso-position-horizontal-relative:page;mso-position-vertical-relative:paragraph;z-index:-16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Don’t Cross-Contaminate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7.641098pt;margin-top:61.100975pt;width:10.3pt;height:11.4pt;mso-position-horizontal-relative:page;mso-position-vertical-relative:paragraph;z-index:-136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3)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641098pt;margin-top:61.100975pt;width:91.35pt;height:11.4pt;mso-position-horizontal-relative:page;mso-position-vertical-relative:paragraph;z-index:-11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Keep Hot Foods Hot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7.641098pt;margin-top:85.100975pt;width:10.45pt;height:11.4pt;mso-position-horizontal-relative:page;mso-position-vertical-relative:paragraph;z-index:-8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4)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641098pt;margin-top:85.100975pt;width:98.2pt;height:11.4pt;mso-position-horizontal-relative:page;mso-position-vertical-relative:paragraph;z-index:-64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Keep Cold Foods Cold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7.641098pt;margin-top:109.100975pt;width:10.050pt;height:11.4pt;mso-position-horizontal-relative:page;mso-position-vertical-relative:paragraph;z-index:-4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5)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641098pt;margin-top:109.100975pt;width:296.150pt;height:45.4pt;mso-position-horizontal-relative:page;mso-position-vertical-relative:paragraph;z-index:-16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Wash Fruits and Vegetables</w:t>
                  </w:r>
                </w:p>
                <w:p>
                  <w:pPr>
                    <w:spacing w:before="172"/>
                    <w:ind w:left="0" w:right="20" w:firstLine="0"/>
                    <w:jc w:val="righ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–When Birds Get Flu and Cows Go</w:t>
                  </w:r>
                  <w:r>
                    <w:rPr>
                      <w:rFonts w:ascii="Georgia" w:hAnsi="Georgia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Mad!,</w:t>
                  </w:r>
                </w:p>
                <w:p>
                  <w:pPr>
                    <w:spacing w:before="53"/>
                    <w:ind w:left="0" w:right="18" w:firstLine="0"/>
                    <w:jc w:val="righ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John DiConsiglio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7"/>
        <w:ind w:left="1577"/>
      </w:pPr>
      <w:r>
        <w:rPr>
          <w:color w:val="231F20"/>
        </w:rPr>
        <w:t>This selection is numbered in order to divide information into different</w:t>
      </w:r>
    </w:p>
    <w:p>
      <w:pPr>
        <w:pStyle w:val="BodyText"/>
        <w:spacing w:before="244"/>
        <w:ind w:left="3274"/>
      </w:pPr>
      <w:r>
        <w:rPr>
          <w:color w:val="231F20"/>
          <w:w w:val="100"/>
        </w:rPr>
        <w:t>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Interpreting a Graph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4297" w:val="left" w:leader="none"/>
        </w:tabs>
        <w:spacing w:line="242" w:lineRule="auto"/>
        <w:ind w:left="366" w:right="187"/>
      </w:pPr>
      <w:r>
        <w:rPr>
          <w:color w:val="231F20"/>
          <w:spacing w:val="2"/>
        </w:rPr>
        <w:t>Charts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graphs</w:t>
      </w:r>
      <w:r>
        <w:rPr>
          <w:color w:val="231F20"/>
          <w:spacing w:val="1"/>
        </w:rPr>
        <w:t> </w:t>
      </w:r>
      <w:r>
        <w:rPr>
          <w:color w:val="231F20"/>
        </w:rPr>
        <w:t>are</w:t>
        <w:tab/>
      </w:r>
      <w:r>
        <w:rPr>
          <w:color w:val="231F20"/>
          <w:spacing w:val="-3"/>
        </w:rPr>
        <w:t>ways </w:t>
      </w:r>
      <w:r>
        <w:rPr>
          <w:color w:val="231F20"/>
        </w:rPr>
        <w:t>to present information that show different kinds of data at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once.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3"/>
        <w:spacing w:before="100"/>
        <w:ind w:left="1984" w:right="697"/>
        <w:jc w:val="center"/>
      </w:pPr>
      <w:r>
        <w:rPr>
          <w:color w:val="231F20"/>
        </w:rPr>
        <w:t>HIV/AIDS IN AFRICA, 1958–2003</w:t>
      </w:r>
    </w:p>
    <w:p>
      <w:pPr>
        <w:spacing w:before="5"/>
        <w:ind w:left="1985" w:right="69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The deadly disease has been dramatically shortening life expectancy.</w:t>
      </w:r>
    </w:p>
    <w:p>
      <w:pPr>
        <w:pStyle w:val="BodyText"/>
        <w:spacing w:before="11"/>
        <w:rPr>
          <w:b/>
          <w:sz w:val="20"/>
        </w:rPr>
      </w:pPr>
    </w:p>
    <w:p>
      <w:pPr>
        <w:tabs>
          <w:tab w:pos="5848" w:val="left" w:leader="none"/>
          <w:tab w:pos="7653" w:val="left" w:leader="none"/>
        </w:tabs>
        <w:spacing w:before="100"/>
        <w:ind w:left="2800" w:right="0" w:firstLine="0"/>
        <w:jc w:val="left"/>
        <w:rPr>
          <w:b/>
          <w:sz w:val="24"/>
        </w:rPr>
      </w:pPr>
      <w:r>
        <w:rPr>
          <w:color w:val="231F20"/>
          <w:position w:val="9"/>
          <w:sz w:val="24"/>
        </w:rPr>
        <w:t>65</w:t>
        <w:tab/>
      </w:r>
      <w:r>
        <w:rPr>
          <w:b/>
          <w:color w:val="7FAF4B"/>
          <w:position w:val="-10"/>
          <w:sz w:val="24"/>
        </w:rPr>
        <w:t>Botswana</w:t>
        <w:tab/>
      </w:r>
      <w:r>
        <w:rPr>
          <w:b/>
          <w:color w:val="EF473C"/>
          <w:sz w:val="24"/>
        </w:rPr>
        <w:t>South Africa</w:t>
      </w:r>
    </w:p>
    <w:p>
      <w:pPr>
        <w:pStyle w:val="BodyText"/>
        <w:spacing w:line="240" w:lineRule="exact" w:before="78"/>
        <w:ind w:left="2800"/>
      </w:pPr>
      <w:r>
        <w:rPr>
          <w:color w:val="231F20"/>
        </w:rPr>
        <w:t>60</w:t>
      </w:r>
    </w:p>
    <w:p>
      <w:pPr>
        <w:pStyle w:val="Heading3"/>
        <w:spacing w:line="240" w:lineRule="exact"/>
        <w:ind w:left="3843" w:right="697"/>
        <w:jc w:val="center"/>
      </w:pPr>
      <w:r>
        <w:rPr>
          <w:color w:val="F78D2A"/>
        </w:rPr>
        <w:t>Kenya</w:t>
      </w:r>
    </w:p>
    <w:p>
      <w:pPr>
        <w:pStyle w:val="BodyText"/>
        <w:spacing w:before="77"/>
        <w:ind w:left="2800"/>
      </w:pPr>
      <w:r>
        <w:rPr/>
        <w:pict>
          <v:shape style="position:absolute;margin-left:150.188904pt;margin-top:8.296850pt;width:16.9pt;height:93.4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Life Expectancy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55</w:t>
      </w:r>
    </w:p>
    <w:p>
      <w:pPr>
        <w:pStyle w:val="Heading3"/>
        <w:spacing w:line="240" w:lineRule="exact" w:before="78"/>
        <w:ind w:left="4035" w:right="697"/>
        <w:jc w:val="center"/>
      </w:pPr>
      <w:r>
        <w:rPr>
          <w:color w:val="6F3795"/>
        </w:rPr>
        <w:t>Zimbabwe</w:t>
      </w:r>
    </w:p>
    <w:p>
      <w:pPr>
        <w:pStyle w:val="BodyText"/>
        <w:spacing w:line="240" w:lineRule="exact"/>
        <w:ind w:left="2800"/>
      </w:pPr>
      <w:r>
        <w:rPr>
          <w:color w:val="231F20"/>
        </w:rPr>
        <w:t>50</w:t>
      </w:r>
    </w:p>
    <w:p>
      <w:pPr>
        <w:pStyle w:val="BodyText"/>
        <w:spacing w:before="5"/>
      </w:pPr>
    </w:p>
    <w:p>
      <w:pPr>
        <w:pStyle w:val="BodyText"/>
        <w:ind w:left="2800"/>
      </w:pPr>
      <w:r>
        <w:rPr>
          <w:color w:val="231F20"/>
        </w:rPr>
        <w:t>45</w:t>
      </w:r>
    </w:p>
    <w:p>
      <w:pPr>
        <w:pStyle w:val="BodyText"/>
        <w:spacing w:before="5"/>
      </w:pPr>
    </w:p>
    <w:p>
      <w:pPr>
        <w:pStyle w:val="BodyText"/>
        <w:ind w:left="2800"/>
      </w:pPr>
      <w:r>
        <w:rPr>
          <w:color w:val="231F20"/>
        </w:rPr>
        <w:t>40</w:t>
      </w:r>
    </w:p>
    <w:p>
      <w:pPr>
        <w:pStyle w:val="BodyText"/>
        <w:spacing w:before="5"/>
      </w:pPr>
    </w:p>
    <w:p>
      <w:pPr>
        <w:pStyle w:val="BodyText"/>
        <w:spacing w:before="1"/>
        <w:ind w:left="2800"/>
      </w:pPr>
      <w:r>
        <w:rPr>
          <w:color w:val="231F20"/>
        </w:rPr>
        <w:t>35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7"/>
        <w:ind w:left="2782" w:right="3028"/>
        <w:jc w:val="center"/>
      </w:pPr>
      <w:r>
        <w:rPr>
          <w:color w:val="231F20"/>
        </w:rPr>
        <w:t>30</w:t>
      </w:r>
    </w:p>
    <w:p>
      <w:pPr>
        <w:pStyle w:val="BodyText"/>
        <w:spacing w:before="22"/>
        <w:ind w:left="2985"/>
      </w:pPr>
      <w:r>
        <w:rPr>
          <w:color w:val="231F20"/>
        </w:rPr>
        <w:t>1958 1963 1968 1973 1978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"/>
        <w:ind w:left="75"/>
      </w:pPr>
      <w:r>
        <w:rPr>
          <w:color w:val="231F20"/>
        </w:rPr>
        <w:t>1983 1988 1993 1998 2003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118" w:space="40"/>
            <w:col w:w="4502"/>
          </w:cols>
        </w:sectPr>
      </w:pPr>
    </w:p>
    <w:p>
      <w:pPr>
        <w:pStyle w:val="Heading3"/>
        <w:spacing w:before="56"/>
        <w:ind w:right="342"/>
        <w:jc w:val="center"/>
      </w:pPr>
      <w:r>
        <w:rPr/>
        <w:pict>
          <v:group style="position:absolute;margin-left:37.972pt;margin-top:136.824097pt;width:29.2pt;height:595.2pt;mso-position-horizontal-relative:page;mso-position-vertical-relative:page;z-index:2152" coordorigin="759,2736" coordsize="584,11904">
            <v:line style="position:absolute" from="1060,2858" to="1060,14640" stroked="true" strokeweight="3pt" strokecolor="#47a5c9">
              <v:stroke dashstyle="solid"/>
            </v:line>
            <v:shape style="position:absolute;left:759;top:2736;width:584;height:587" coordorigin="759,2736" coordsize="584,587" path="m1051,2736l974,2747,904,2777,845,2822,799,2882,770,2952,759,3030,770,3108,799,3178,845,3237,904,3283,974,3313,1051,3323,1129,3313,1198,3283,1258,3237,1303,3178,1333,3108,1343,3030,1333,2952,1303,2882,1258,2822,1198,2777,1129,2747,1051,2736xe" filled="true" fillcolor="#47a5c9" stroked="false">
              <v:path arrowok="t"/>
              <v:fill type="solid"/>
            </v:shape>
            <v:shape style="position:absolute;left:951;top:2813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9864" coordorigin="1858,2654" coordsize="9353,11986">
            <v:rect style="position:absolute;left:4720;top:3414;width:1373;height:564" filled="false" stroked="true" strokeweight="1pt" strokecolor="#231f20">
              <v:stroke dashstyle="solid"/>
            </v:rect>
            <v:shape style="position:absolute;left:-900;top:12882;width:5846;height:3953" coordorigin="-900,12882" coordsize="5846,3953" path="m3913,9345l9758,9345m3913,9228l9758,9228m3913,9111l9758,9111m3913,8994l9758,8994m3913,8877l9758,8877m3913,8760l9758,8760m3913,8643l9758,8643m3913,8526l9758,8526m3913,8410l9758,8410m3913,8293l9758,8293m3913,8176l9758,8176m3913,8059l9758,8059m3913,7942l9758,7942m3913,7825l9758,7825m3913,7708l9758,7708m3913,7591l9758,7591m3913,7474l9758,7474m3913,7357l9758,7357m3913,7241l9756,7241m3913,7124l9756,7124m3913,7007l9756,7007m3913,6890l9756,6890m3913,6773l9756,6773m3913,6656l9756,6656m3913,6539l9756,6539m3913,6422l9756,6422m3913,6305l9756,6305m3913,6189l9756,6189m3913,6072l9756,6072m3913,5955l9756,5955m3913,5838l9756,5838m3913,5721l9756,5721m3913,5604l9756,5604m3913,5487l9756,5487m4562,5487l4562,9440m5211,5487l5211,9440m5861,5487l5861,9440m6510,5487l6510,9440m7160,5487l7160,9440m7809,5487l7809,9440m8459,5487l8459,9440m9108,5487l9108,9440m9758,5487l9758,9440e" filled="false" stroked="true" strokeweight=".5pt" strokecolor="#e6e7e8">
              <v:path arrowok="t"/>
              <v:stroke dashstyle="solid"/>
            </v:shape>
            <v:shape style="position:absolute;left:3927;top:5721;width:5831;height:1814" coordorigin="3927,5722" coordsize="5831,1814" path="m3927,7394l3995,7355,4070,7315,4150,7274,4233,7234,4316,7195,4397,7160,4472,7129,4541,7104,4599,7086,4701,7045,4776,6993,4832,6945,4875,6914,4937,6890,5027,6858,5126,6826,5213,6802,5280,6779,5338,6750,5400,6721,5478,6703,5558,6689,5625,6672,5684,6649,5743,6618,5804,6588,5869,6564,5942,6547,6027,6534,6087,6525,6147,6513,6211,6495,6283,6470,6366,6435,6464,6388,6529,6357,6605,6322,6688,6286,6776,6248,6865,6211,6954,6176,7038,6143,7115,6114,7182,6090,7274,6062,7335,6049,7407,6033,7485,6016,7565,5995,7644,5972,7716,5946,7792,5916,7882,5880,7976,5843,8065,5808,8141,5777,8196,5755,8252,5731,8305,5722,8362,5738,8434,5793,8463,5821,8503,5857,8549,5899,8602,5948,8660,6002,8721,6061,8784,6124,8848,6190,8910,6259,8970,6329,9026,6400,9077,6471,9121,6541,9178,6649,9222,6745,9254,6829,9278,6902,9294,6966,9317,7065,9328,7102,9362,7178,9410,7264,9455,7341,9485,7394,9538,7435,9630,7482,9719,7520,9758,7536e" filled="false" stroked="true" strokeweight="1.0pt" strokecolor="#ef473c">
              <v:path arrowok="t"/>
              <v:stroke dashstyle="solid"/>
            </v:shape>
            <v:shape style="position:absolute;left:3927;top:5850;width:5831;height:2833" coordorigin="3927,5850" coordsize="5831,2833" path="m3927,7643l4031,7595,4124,7556,4208,7525,4281,7500,4346,7478,4402,7458,4450,7438,4491,7417,4554,7374,4605,7337,4662,7303,4745,7267,4812,7242,4893,7210,4982,7175,5070,7138,5153,7104,5222,7073,5319,7023,5386,6981,5466,6931,5549,6878,5628,6827,5697,6784,5747,6753,5792,6725,5859,6687,5939,6640,6026,6589,6114,6537,6196,6488,6265,6444,6315,6411,6357,6384,6419,6347,6497,6305,6586,6258,6679,6209,6772,6161,6860,6116,6937,6078,6999,6047,7102,5998,7184,5961,7274,5921,7362,5886,7436,5860,7485,5850,7529,5853,7590,5862,7661,5879,7737,5906,7811,5944,7877,5996,7923,6044,7972,6096,8024,6153,8078,6214,8133,6278,8190,6347,8248,6418,8307,6492,8354,6550,8400,6606,8445,6662,8490,6717,8535,6774,8580,6833,8625,6895,8671,6962,8717,7034,8764,7113,8831,7238,8877,7338,8909,7416,8929,7476,8943,7521,8956,7555,8978,7597,9012,7660,9051,7736,9089,7818,9118,7899,9132,7969,9147,8049,9177,8131,9211,8207,9240,8270,9255,8311,9274,8402,9304,8460,9358,8516,9447,8558,9572,8601,9670,8642,9735,8672,9758,8683e" filled="false" stroked="true" strokeweight="1pt" strokecolor="#7faf4b">
              <v:path arrowok="t"/>
              <v:stroke dashstyle="solid"/>
            </v:shape>
            <v:shape style="position:absolute;left:3917;top:6361;width:5840;height:1532" coordorigin="3917,6361" coordsize="5840,1532" path="m3917,7893l4012,7851,4105,7809,4195,7769,4283,7730,4369,7692,4452,7655,4532,7619,4608,7586,4682,7553,4752,7523,4818,7494,4880,7467,4937,7443,5040,7400,5084,7382,5156,7352,5226,7322,5293,7292,5360,7261,5427,7230,5495,7200,5565,7169,5639,7139,5717,7110,5781,7086,5856,7060,5938,7030,6026,6999,6117,6966,6207,6934,6295,6903,6377,6873,6450,6847,6513,6824,6595,6795,6699,6747,6779,6707,6870,6662,6967,6613,7064,6566,7155,6522,7236,6486,7299,6461,7411,6431,7482,6401,7562,6373,7660,6361,7734,6370,7808,6392,7880,6421,7949,6447,8012,6466,8067,6468,8138,6455,8225,6439,8316,6427,8400,6425,8466,6442,8574,6525,8639,6586,8708,6651,8776,6714,8842,6768,8898,6819,8956,6885,9014,6960,9068,7039,9116,7115,9156,7183,9184,7236,9204,7271,9274,7362,9323,7414,9379,7470,9443,7526,9513,7583,9589,7639,9671,7692,9756,7740e" filled="false" stroked="true" strokeweight="1pt" strokecolor="#f78d2a">
              <v:path arrowok="t"/>
              <v:stroke dashstyle="solid"/>
            </v:shape>
            <v:shape style="position:absolute;left:3917;top:6503;width:5841;height:1991" coordorigin="3917,6503" coordsize="5841,1991" path="m3917,7789l4037,7750,4140,7717,4228,7687,4305,7661,4371,7638,4431,7617,4536,7577,4639,7536,4703,7511,4774,7487,4851,7462,4932,7437,5016,7411,5102,7385,5189,7358,5276,7330,5360,7301,5427,7277,5502,7249,5582,7218,5667,7185,5754,7151,5842,7117,5928,7083,6011,7052,6089,7023,6160,6999,6222,6978,6274,6964,6355,6939,6438,6908,6520,6874,6598,6841,6669,6811,6730,6790,6777,6779,6840,6769,6917,6749,7004,6722,7097,6689,7191,6653,7264,6620,7330,6587,7396,6555,7467,6528,7550,6510,7652,6503,7752,6510,7830,6529,7894,6552,7954,6575,8018,6591,8093,6595,8165,6589,8235,6580,8302,6574,8365,6576,8474,6623,8519,6680,8560,6746,8589,6790,8611,6827,8629,6869,8648,6931,8673,7025,8696,7107,8716,7162,8734,7202,8750,7236,8766,7275,8782,7331,8800,7413,8822,7508,8850,7597,8883,7678,8919,7749,8955,7809,9022,7893,9057,7950,9073,8020,9094,8094,9141,8165,9199,8232,9244,8296,9289,8348,9349,8380,9453,8409,9589,8447,9707,8480,9758,8494e" filled="false" stroked="true" strokeweight="1pt" strokecolor="#6f3795">
              <v:path arrowok="t"/>
              <v:stroke dashstyle="solid"/>
            </v:shape>
            <v:shape style="position:absolute;left:-1016;top:12787;width:5961;height:3953" coordorigin="-1015,12787" coordsize="5961,3953" path="m3913,9440l9758,9440m3797,5487l3913,5487e" filled="false" stroked="true" strokeweight=".5pt" strokecolor="#231f20">
              <v:path arrowok="t"/>
              <v:stroke dashstyle="solid"/>
            </v:shape>
            <v:line style="position:absolute" from="3797,6044" to="3913,6044" stroked="true" strokeweight=".5pt" strokecolor="#231f20">
              <v:stroke dashstyle="solid"/>
            </v:line>
            <v:line style="position:absolute" from="3797,6602" to="3913,6602" stroked="true" strokeweight=".5pt" strokecolor="#231f20">
              <v:stroke dashstyle="solid"/>
            </v:line>
            <v:line style="position:absolute" from="3797,7159" to="3913,7159" stroked="true" strokeweight=".5pt" strokecolor="#231f20">
              <v:stroke dashstyle="solid"/>
            </v:line>
            <v:line style="position:absolute" from="3797,7716" to="3913,7716" stroked="true" strokeweight=".5pt" strokecolor="#231f20">
              <v:stroke dashstyle="solid"/>
            </v:line>
            <v:line style="position:absolute" from="3797,8273" to="3913,8273" stroked="true" strokeweight=".5pt" strokecolor="#231f20">
              <v:stroke dashstyle="solid"/>
            </v:line>
            <v:line style="position:absolute" from="3797,8831" to="3913,8831" stroked="true" strokeweight=".5pt" strokecolor="#231f20">
              <v:stroke dashstyle="solid"/>
            </v:line>
            <v:shape style="position:absolute;left:-900;top:16740;width:116;height:116" coordorigin="-900,16740" coordsize="116,116" path="m3797,9440l3913,9440m3913,9555l3913,9440e" filled="false" stroked="true" strokeweight=".5pt" strokecolor="#231f20">
              <v:path arrowok="t"/>
              <v:stroke dashstyle="solid"/>
            </v:shape>
            <v:line style="position:absolute" from="4562,9555" to="4562,9440" stroked="true" strokeweight=".5pt" strokecolor="#231f20">
              <v:stroke dashstyle="solid"/>
            </v:line>
            <v:line style="position:absolute" from="5212,9555" to="5212,9440" stroked="true" strokeweight=".5pt" strokecolor="#231f20">
              <v:stroke dashstyle="solid"/>
            </v:line>
            <v:line style="position:absolute" from="5861,9555" to="5861,9440" stroked="true" strokeweight=".5pt" strokecolor="#231f20">
              <v:stroke dashstyle="solid"/>
            </v:line>
            <v:line style="position:absolute" from="6510,9555" to="6510,9440" stroked="true" strokeweight=".5pt" strokecolor="#231f20">
              <v:stroke dashstyle="solid"/>
            </v:line>
            <v:line style="position:absolute" from="7160,9555" to="7160,9440" stroked="true" strokeweight=".5pt" strokecolor="#231f20">
              <v:stroke dashstyle="solid"/>
            </v:line>
            <v:line style="position:absolute" from="7809,9555" to="7809,9440" stroked="true" strokeweight=".5pt" strokecolor="#231f20">
              <v:stroke dashstyle="solid"/>
            </v:line>
            <v:line style="position:absolute" from="8459,9555" to="8459,9440" stroked="true" strokeweight=".5pt" strokecolor="#231f20">
              <v:stroke dashstyle="solid"/>
            </v:line>
            <v:line style="position:absolute" from="9108,9555" to="9108,9440" stroked="true" strokeweight=".5pt" strokecolor="#231f20">
              <v:stroke dashstyle="solid"/>
            </v:line>
            <v:line style="position:absolute" from="9758,9555" to="9758,9440" stroked="true" strokeweight=".5pt" strokecolor="#231f20">
              <v:stroke dashstyle="solid"/>
            </v:line>
            <v:shape style="position:absolute;left:3912;top:5487;width:5846;height:3953" coordorigin="3913,5487" coordsize="5846,3953" path="m3913,5487l3913,9440,9758,9440e" filled="false" stroked="true" strokeweight=".5pt" strokecolor="#231f20">
              <v:path arrowok="t"/>
              <v:stroke dashstyle="solid"/>
            </v:shape>
            <v:rect style="position:absolute;left:5667;top:10519;width:1748;height:564" filled="false" stroked="true" strokeweight="1pt" strokecolor="#231f20">
              <v:stroke dashstyle="solid"/>
            </v:rect>
            <v:rect style="position:absolute;left:1867;top:2664;width:9333;height:11966" filled="false" stroked="true" strokeweight="1.0pt" strokecolor="#47a5c9">
              <v:stroke dashstyle="solid"/>
            </v:rect>
            <w10:wrap type="none"/>
          </v:group>
        </w:pict>
      </w:r>
      <w:r>
        <w:rPr>
          <w:color w:val="231F20"/>
        </w:rPr>
        <w:t>Year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6831" w:val="left" w:leader="none"/>
        </w:tabs>
        <w:spacing w:before="97"/>
        <w:ind w:left="1577"/>
      </w:pPr>
      <w:r>
        <w:rPr>
          <w:color w:val="231F20"/>
        </w:rPr>
        <w:t>The graph allows you to</w:t>
      </w:r>
      <w:r>
        <w:rPr>
          <w:color w:val="231F20"/>
          <w:spacing w:val="1"/>
        </w:rPr>
        <w:t> </w:t>
      </w:r>
      <w:r>
        <w:rPr>
          <w:color w:val="231F20"/>
        </w:rPr>
        <w:t>quickly</w:t>
        <w:tab/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countries.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282001pt;margin-top:136.943893pt;width:29.2pt;height:595.1pt;mso-position-horizontal-relative:page;mso-position-vertical-relative:page;z-index:224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5,2884,776,2954,766,3032,776,3110,805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37;top:2824;width:460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768" coordorigin="1858,2652" coordsize="9353,11988">
            <v:shape style="position:absolute;left:2903;top:3412;width:2452;height:2684" coordorigin="2904,3412" coordsize="2452,2684" path="m2904,3976l4666,3976,4666,3412,2904,3412,2904,3976xm3268,6096l5355,6096,5355,5532,3268,5532,3268,6096xe" filled="false" stroked="true" strokeweight="1pt" strokecolor="#231f20">
              <v:path arrowok="t"/>
              <v:stroke dashstyle="solid"/>
            </v:shape>
            <v:shape style="position:absolute;left:4239;top:8442;width:2029;height:3173" type="#_x0000_t75" stroked="false">
              <v:imagedata r:id="rId21" o:title=""/>
            </v:shape>
            <v:rect style="position:absolute;left:1867;top:2662;width:9333;height:11968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Interpreting a Map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2871" w:val="left" w:leader="none"/>
        </w:tabs>
        <w:spacing w:line="556" w:lineRule="auto"/>
        <w:ind w:left="366" w:right="2277"/>
      </w:pPr>
      <w:r>
        <w:rPr>
          <w:color w:val="231F20"/>
        </w:rPr>
        <w:t>Maps</w:t>
        <w:tab/>
        <w:t>information </w:t>
      </w:r>
      <w:r>
        <w:rPr>
          <w:color w:val="231F20"/>
          <w:spacing w:val="-4"/>
        </w:rPr>
        <w:t>by </w:t>
      </w:r>
      <w:r>
        <w:rPr>
          <w:color w:val="231F20"/>
        </w:rPr>
        <w:t>showing it in a visual </w:t>
      </w:r>
      <w:r>
        <w:rPr>
          <w:color w:val="231F20"/>
          <w:spacing w:val="-16"/>
        </w:rPr>
        <w:t>way. </w:t>
      </w:r>
      <w:r>
        <w:rPr>
          <w:color w:val="231F20"/>
        </w:rPr>
        <w:t>This map includes:</w:t>
      </w: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0" w:lineRule="auto" w:before="99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title.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3493" w:val="left" w:leader="none"/>
          <w:tab w:pos="3494" w:val="left" w:leader="none"/>
        </w:tabs>
        <w:spacing w:line="240" w:lineRule="auto" w:before="0" w:after="0"/>
        <w:ind w:left="3493" w:right="0" w:hanging="2387"/>
        <w:jc w:val="left"/>
        <w:rPr>
          <w:sz w:val="24"/>
        </w:rPr>
      </w:pPr>
      <w:r>
        <w:rPr>
          <w:color w:val="231F20"/>
          <w:w w:val="100"/>
          <w:sz w:val="24"/>
        </w:rPr>
        <w:t>.</w:t>
      </w:r>
      <w:r>
        <w:rPr>
          <w:w w:val="100"/>
          <w:sz w:val="24"/>
        </w:rPr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supporting text.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Heading3"/>
        <w:spacing w:before="1"/>
        <w:ind w:left="2765"/>
      </w:pPr>
      <w:r>
        <w:rPr>
          <w:color w:val="231F20"/>
        </w:rPr>
        <w:t>HIV AROUND THE WORLD (2006)</w:t>
      </w:r>
    </w:p>
    <w:p>
      <w:pPr>
        <w:pStyle w:val="BodyText"/>
        <w:rPr>
          <w:b/>
          <w:sz w:val="30"/>
        </w:rPr>
      </w:pPr>
    </w:p>
    <w:p>
      <w:pPr>
        <w:spacing w:before="253"/>
        <w:ind w:left="4501" w:right="0" w:firstLine="0"/>
        <w:jc w:val="left"/>
        <w:rPr>
          <w:b/>
          <w:sz w:val="16"/>
        </w:rPr>
      </w:pPr>
      <w:r>
        <w:rPr>
          <w:b/>
          <w:color w:val="327789"/>
          <w:sz w:val="16"/>
        </w:rPr>
        <w:t>North America</w:t>
      </w:r>
    </w:p>
    <w:p>
      <w:pPr>
        <w:spacing w:before="56"/>
        <w:ind w:left="4501" w:right="0" w:firstLine="0"/>
        <w:jc w:val="left"/>
        <w:rPr>
          <w:sz w:val="16"/>
        </w:rPr>
      </w:pPr>
      <w:r>
        <w:rPr>
          <w:color w:val="231F20"/>
          <w:sz w:val="16"/>
        </w:rPr>
        <w:t>Adults and children living with HIV:</w:t>
      </w:r>
    </w:p>
    <w:p>
      <w:pPr>
        <w:spacing w:before="57"/>
        <w:ind w:left="4501" w:right="0" w:firstLine="0"/>
        <w:jc w:val="left"/>
        <w:rPr>
          <w:sz w:val="16"/>
        </w:rPr>
      </w:pPr>
      <w:r>
        <w:rPr>
          <w:color w:val="231F20"/>
          <w:sz w:val="16"/>
        </w:rPr>
        <w:t>1.4 million</w:t>
      </w:r>
    </w:p>
    <w:p>
      <w:pPr>
        <w:spacing w:line="314" w:lineRule="auto" w:before="56"/>
        <w:ind w:left="4501" w:right="2588" w:firstLine="0"/>
        <w:jc w:val="left"/>
        <w:rPr>
          <w:sz w:val="16"/>
        </w:rPr>
      </w:pPr>
      <w:r>
        <w:rPr>
          <w:color w:val="231F20"/>
          <w:sz w:val="16"/>
        </w:rPr>
        <w:t>Adult and child death due to HIV: 18,000</w:t>
      </w:r>
    </w:p>
    <w:p>
      <w:pPr>
        <w:spacing w:before="86"/>
        <w:ind w:left="4501" w:right="0" w:firstLine="0"/>
        <w:jc w:val="left"/>
        <w:rPr>
          <w:b/>
          <w:sz w:val="16"/>
        </w:rPr>
      </w:pPr>
      <w:r>
        <w:rPr>
          <w:b/>
          <w:color w:val="EF473F"/>
          <w:sz w:val="16"/>
        </w:rPr>
        <w:t>Caribbean</w:t>
      </w:r>
    </w:p>
    <w:p>
      <w:pPr>
        <w:spacing w:line="314" w:lineRule="auto" w:before="56"/>
        <w:ind w:left="4501" w:right="2473" w:firstLine="0"/>
        <w:jc w:val="left"/>
        <w:rPr>
          <w:sz w:val="16"/>
        </w:rPr>
      </w:pPr>
      <w:r>
        <w:rPr>
          <w:color w:val="231F20"/>
          <w:sz w:val="16"/>
        </w:rPr>
        <w:t>Adults and children living with HIV: 250,000</w:t>
      </w:r>
    </w:p>
    <w:p>
      <w:pPr>
        <w:spacing w:line="314" w:lineRule="auto" w:before="0"/>
        <w:ind w:left="4501" w:right="2588" w:firstLine="0"/>
        <w:jc w:val="left"/>
        <w:rPr>
          <w:sz w:val="16"/>
        </w:rPr>
      </w:pPr>
      <w:r>
        <w:rPr>
          <w:color w:val="231F20"/>
          <w:sz w:val="16"/>
        </w:rPr>
        <w:t>Adult and child death due to HIV: 19,000</w:t>
      </w:r>
    </w:p>
    <w:p>
      <w:pPr>
        <w:spacing w:before="84"/>
        <w:ind w:left="4501" w:right="0" w:firstLine="0"/>
        <w:jc w:val="left"/>
        <w:rPr>
          <w:b/>
          <w:sz w:val="16"/>
        </w:rPr>
      </w:pPr>
      <w:r>
        <w:rPr>
          <w:b/>
          <w:color w:val="F78D27"/>
          <w:sz w:val="16"/>
        </w:rPr>
        <w:t>Latin America</w:t>
      </w:r>
    </w:p>
    <w:p>
      <w:pPr>
        <w:spacing w:before="57"/>
        <w:ind w:left="4501" w:right="0" w:firstLine="0"/>
        <w:jc w:val="left"/>
        <w:rPr>
          <w:sz w:val="16"/>
        </w:rPr>
      </w:pPr>
      <w:r>
        <w:rPr>
          <w:color w:val="231F20"/>
          <w:sz w:val="16"/>
        </w:rPr>
        <w:t>Adults and children living with HIV:</w:t>
      </w:r>
    </w:p>
    <w:p>
      <w:pPr>
        <w:spacing w:before="56"/>
        <w:ind w:left="4501" w:right="0" w:firstLine="0"/>
        <w:jc w:val="left"/>
        <w:rPr>
          <w:sz w:val="16"/>
        </w:rPr>
      </w:pPr>
      <w:r>
        <w:rPr>
          <w:color w:val="231F20"/>
          <w:sz w:val="16"/>
        </w:rPr>
        <w:t>1.7 million</w:t>
      </w:r>
    </w:p>
    <w:p>
      <w:pPr>
        <w:spacing w:line="314" w:lineRule="auto" w:before="56"/>
        <w:ind w:left="4501" w:right="2588" w:firstLine="0"/>
        <w:jc w:val="left"/>
        <w:rPr>
          <w:sz w:val="16"/>
        </w:rPr>
      </w:pPr>
      <w:r>
        <w:rPr>
          <w:color w:val="231F20"/>
          <w:sz w:val="16"/>
        </w:rPr>
        <w:t>Adult and child death due to HIV: 65,000</w:t>
      </w:r>
    </w:p>
    <w:p>
      <w:pPr>
        <w:spacing w:after="0" w:line="314" w:lineRule="auto"/>
        <w:jc w:val="left"/>
        <w:rPr>
          <w:sz w:val="16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2"/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32.720001pt;width:467.65pt;height:599.3pt;mso-position-horizontal-relative:page;mso-position-vertical-relative:page;z-index:-19744" coordorigin="1858,2654" coordsize="9353,11986">
            <v:shape style="position:absolute;left:2565;top:3954;width:5271;height:4024" coordorigin="2566,3955" coordsize="5271,4024" path="m5824,4519l7836,4519,7836,3955,5824,3955,5824,4519xm2566,5759l4523,5759,4523,5195,2566,5195,2566,5759xm5945,7979l7722,7979,7722,7415,5945,7415,5945,797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.0pt" strokecolor="#47a5c9">
              <v:stroke dashstyle="solid"/>
            </v:rect>
            <w10:wrap type="none"/>
          </v:group>
        </w:pict>
      </w:r>
      <w:r>
        <w:rPr/>
        <w:pict>
          <v:group style="position:absolute;margin-left:37.972pt;margin-top:136.824097pt;width:29.2pt;height:595.2pt;mso-position-horizontal-relative:page;mso-position-vertical-relative:page;z-index:2344" coordorigin="759,2736" coordsize="584,11904">
            <v:line style="position:absolute" from="1060,2858" to="1060,14640" stroked="true" strokeweight="3pt" strokecolor="#47a5c9">
              <v:stroke dashstyle="solid"/>
            </v:line>
            <v:shape style="position:absolute;left:759;top:2736;width:584;height:587" coordorigin="759,2736" coordsize="584,587" path="m1051,2736l974,2747,904,2777,845,2822,799,2882,770,2952,759,3030,770,3108,799,3178,845,3237,904,3283,974,3313,1051,3323,1129,3313,1198,3283,1258,3237,1303,3178,1333,3108,1343,3030,1333,2952,1303,2882,1258,2822,1198,2777,1129,2747,1051,2736xe" filled="true" fillcolor="#47a5c9" stroked="false">
              <v:path arrowok="t"/>
              <v:fill type="solid"/>
            </v:shape>
            <v:shape style="position:absolute;left:951;top:2813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Synthesizing Information</w:t>
      </w:r>
    </w:p>
    <w:p>
      <w:pPr>
        <w:pStyle w:val="BodyText"/>
        <w:spacing w:before="256"/>
        <w:ind w:left="366"/>
      </w:pPr>
      <w:r>
        <w:rPr>
          <w:color w:val="231F20"/>
        </w:rPr>
        <w:t>To </w:t>
      </w:r>
      <w:r>
        <w:rPr>
          <w:b/>
          <w:color w:val="231F20"/>
        </w:rPr>
        <w:t>synthesize </w:t>
      </w:r>
      <w:r>
        <w:rPr>
          <w:color w:val="231F20"/>
        </w:rPr>
        <w:t>information, put together different pieces of information.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  <w:tab w:pos="5974" w:val="left" w:leader="none"/>
        </w:tabs>
        <w:spacing w:line="417" w:lineRule="auto" w:before="0" w:after="0"/>
        <w:ind w:left="1386" w:right="499" w:hanging="280"/>
        <w:jc w:val="left"/>
        <w:rPr>
          <w:sz w:val="24"/>
        </w:rPr>
      </w:pPr>
      <w:r>
        <w:rPr>
          <w:color w:val="231F20"/>
          <w:sz w:val="24"/>
        </w:rPr>
        <w:t>This allows you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draw</w:t>
        <w:tab/>
        <w:t>, or judgments or </w:t>
      </w:r>
      <w:r>
        <w:rPr>
          <w:color w:val="231F20"/>
          <w:spacing w:val="-3"/>
          <w:sz w:val="24"/>
        </w:rPr>
        <w:t>inferences </w:t>
      </w:r>
      <w:r>
        <w:rPr>
          <w:color w:val="231F20"/>
          <w:sz w:val="24"/>
        </w:rPr>
        <w:t>based on evidence, about the text as 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whole.</w:t>
      </w:r>
    </w:p>
    <w:p>
      <w:pPr>
        <w:pStyle w:val="BodyText"/>
        <w:spacing w:before="3"/>
      </w:pPr>
    </w:p>
    <w:p>
      <w:pPr>
        <w:pStyle w:val="BodyText"/>
        <w:tabs>
          <w:tab w:pos="2691" w:val="left" w:leader="none"/>
        </w:tabs>
        <w:spacing w:before="1"/>
        <w:ind w:left="366"/>
      </w:pPr>
      <w:r>
        <w:rPr>
          <w:color w:val="231F20"/>
          <w:spacing w:val="-15"/>
        </w:rPr>
        <w:t>To</w:t>
        <w:tab/>
      </w:r>
      <w:r>
        <w:rPr>
          <w:color w:val="231F20"/>
        </w:rPr>
        <w:t>: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Read a section, then stop and think about what you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6"/>
          <w:sz w:val="24"/>
        </w:rPr>
        <w:t>know.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Decide what the central ideas </w:t>
      </w:r>
      <w:r>
        <w:rPr>
          <w:color w:val="231F20"/>
          <w:spacing w:val="-3"/>
          <w:sz w:val="24"/>
        </w:rPr>
        <w:t>are.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  <w:tab w:pos="5927" w:val="left" w:leader="none"/>
        </w:tabs>
        <w:spacing w:line="242" w:lineRule="auto" w:before="0" w:after="0"/>
        <w:ind w:left="1386" w:right="597" w:hanging="280"/>
        <w:jc w:val="left"/>
        <w:rPr>
          <w:sz w:val="24"/>
        </w:rPr>
      </w:pPr>
      <w:r>
        <w:rPr>
          <w:color w:val="231F20"/>
          <w:sz w:val="24"/>
        </w:rPr>
        <w:t>Think about how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text</w:t>
        <w:tab/>
        <w:t>to you, other texts you </w:t>
      </w:r>
      <w:r>
        <w:rPr>
          <w:color w:val="231F20"/>
          <w:spacing w:val="-9"/>
          <w:sz w:val="24"/>
        </w:rPr>
        <w:t>have </w:t>
      </w:r>
      <w:r>
        <w:rPr>
          <w:color w:val="231F20"/>
          <w:sz w:val="24"/>
        </w:rPr>
        <w:t>read, or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world.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2" w:lineRule="auto" w:before="0" w:after="0"/>
        <w:ind w:left="1386" w:right="351" w:hanging="280"/>
        <w:jc w:val="left"/>
        <w:rPr>
          <w:sz w:val="24"/>
        </w:rPr>
      </w:pPr>
      <w:r>
        <w:rPr>
          <w:color w:val="231F20"/>
          <w:sz w:val="24"/>
        </w:rPr>
        <w:t>Use your own words to reflect on what you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learned and to generate new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ideas.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Synthesizing Information by Connecting Text to Text</w:t>
      </w:r>
    </w:p>
    <w:p>
      <w:pPr>
        <w:pStyle w:val="BodyText"/>
        <w:tabs>
          <w:tab w:pos="3110" w:val="left" w:leader="none"/>
        </w:tabs>
        <w:spacing w:line="451" w:lineRule="auto" w:before="255"/>
        <w:ind w:left="366" w:right="722"/>
      </w:pPr>
      <w:r>
        <w:rPr>
          <w:color w:val="231F20"/>
        </w:rPr>
        <w:t>When information about similar ideas is presented in different formats, you </w:t>
      </w:r>
      <w:r>
        <w:rPr>
          <w:color w:val="231F20"/>
          <w:spacing w:val="-4"/>
        </w:rPr>
        <w:t>can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text-to-</w:t>
        <w:tab/>
        <w:t>connections between the ideas in the whole</w:t>
      </w:r>
      <w:r>
        <w:rPr>
          <w:color w:val="231F20"/>
          <w:spacing w:val="-6"/>
        </w:rPr>
        <w:t> </w:t>
      </w:r>
      <w:r>
        <w:rPr>
          <w:color w:val="231F20"/>
        </w:rPr>
        <w:t>text.</w:t>
      </w:r>
    </w:p>
    <w:p>
      <w:pPr>
        <w:spacing w:after="0" w:line="451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44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576" coordorigin="1858,2652" coordsize="9353,11988">
            <v:rect style="position:absolute;left:3666;top:3732;width:1240;height:564" filled="false" stroked="true" strokeweight="1pt" strokecolor="#231f20">
              <v:stroke dashstyle="solid"/>
            </v:rect>
            <v:rect style="position:absolute;left:1867;top:2662;width:9333;height:11968" filled="false" stroked="true" strokeweight="1pt" strokecolor="#47a5c9">
              <v:stroke dashstyle="solid"/>
            </v:rect>
            <v:rect style="position:absolute;left:4045;top:8631;width:1775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tabs>
          <w:tab w:pos="5700" w:val="left" w:leader="none"/>
        </w:tabs>
        <w:spacing w:line="240" w:lineRule="auto"/>
        <w:ind w:left="1607" w:right="0" w:firstLine="0"/>
        <w:rPr>
          <w:sz w:val="20"/>
        </w:rPr>
      </w:pPr>
      <w:r>
        <w:rPr>
          <w:position w:val="96"/>
          <w:sz w:val="20"/>
        </w:rPr>
        <w:pict>
          <v:shape style="width:192.65pt;height:145.6pt;mso-position-horizontal-relative:char;mso-position-vertical-relative:line" type="#_x0000_t202" filled="true" fillcolor="#d0e6ec" stroked="false">
            <w10:anchorlock/>
            <v:textbox inset="0,0,0,0">
              <w:txbxContent>
                <w:p>
                  <w:pPr>
                    <w:spacing w:line="379" w:lineRule="auto" w:before="88"/>
                    <w:ind w:left="120" w:right="639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The Disease Hunter's Toolbox Gloves</w:t>
                  </w:r>
                </w:p>
                <w:p>
                  <w:pPr>
                    <w:spacing w:line="379" w:lineRule="auto" w:before="1"/>
                    <w:ind w:left="120" w:right="119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Doctors and scientists use different types of gloves. Surgical gloves help keep a wound sterile – free from dangerous germs and bacteria. Examination gloves prevent contamination or infection</w:t>
                  </w:r>
                  <w:r>
                    <w:rPr>
                      <w:rFonts w:ascii="Georgia" w:hAnsi="Georgia"/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Georgia" w:hAnsi="Georgia"/>
                      <w:color w:val="231F20"/>
                      <w:sz w:val="20"/>
                    </w:rPr>
                    <w:t>when</w:t>
                  </w:r>
                </w:p>
                <w:p>
                  <w:pPr>
                    <w:spacing w:before="5"/>
                    <w:ind w:left="120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treating a patient.</w:t>
                  </w:r>
                </w:p>
              </w:txbxContent>
            </v:textbox>
            <v:fill type="solid"/>
          </v:shape>
        </w:pict>
      </w:r>
      <w:r>
        <w:rPr>
          <w:position w:val="96"/>
          <w:sz w:val="20"/>
        </w:rPr>
      </w:r>
      <w:r>
        <w:rPr>
          <w:position w:val="96"/>
          <w:sz w:val="20"/>
        </w:rPr>
        <w:tab/>
      </w:r>
      <w:r>
        <w:rPr>
          <w:sz w:val="20"/>
        </w:rPr>
        <w:pict>
          <v:shape style="width:233.25pt;height:193.6pt;mso-position-horizontal-relative:char;mso-position-vertical-relative:line" type="#_x0000_t202" filled="true" fillcolor="#ffe7cc" stroked="false">
            <w10:anchorlock/>
            <v:textbox inset="0,0,0,0">
              <w:txbxContent>
                <w:p>
                  <w:pPr>
                    <w:spacing w:before="88"/>
                    <w:ind w:left="1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Fear of Food?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before="132"/>
                    <w:ind w:left="334" w:right="0" w:hanging="214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Wash Your Hands</w:t>
                  </w:r>
                  <w:r>
                    <w:rPr>
                      <w:rFonts w:ascii="Georgia"/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color w:val="231F20"/>
                      <w:sz w:val="20"/>
                    </w:rPr>
                    <w:t>Carefully</w:t>
                  </w:r>
                </w:p>
                <w:p>
                  <w:pPr>
                    <w:spacing w:line="379" w:lineRule="auto" w:before="133"/>
                    <w:ind w:left="120" w:right="191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Proper hand washing can get rid of almost half of all foodborne illness. . . 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62" w:val="left" w:leader="none"/>
                    </w:tabs>
                    <w:spacing w:before="2"/>
                    <w:ind w:left="361" w:right="0" w:hanging="241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231F20"/>
                      <w:sz w:val="20"/>
                    </w:rPr>
                    <w:t>Don't</w:t>
                  </w:r>
                  <w:r>
                    <w:rPr>
                      <w:rFonts w:ascii="Georgia"/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color w:val="231F20"/>
                      <w:sz w:val="20"/>
                    </w:rPr>
                    <w:t>Cross-Contaminate</w:t>
                  </w:r>
                </w:p>
                <w:p>
                  <w:pPr>
                    <w:spacing w:line="379" w:lineRule="auto" w:before="133"/>
                    <w:ind w:left="120" w:right="127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When raw meat comes in contact with other foods, it can cause cross-contamination. Don't use the same utensils for meat and other foods. And</w:t>
                  </w:r>
                </w:p>
                <w:p>
                  <w:pPr>
                    <w:spacing w:line="379" w:lineRule="auto" w:before="123"/>
                    <w:ind w:left="120" w:right="503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be sure to wipe down countertops and cutting boards.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236" w:val="left" w:leader="none"/>
        </w:tabs>
        <w:spacing w:line="417" w:lineRule="auto" w:before="97"/>
        <w:ind w:left="1607" w:right="867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second</w:t>
      </w:r>
      <w:r>
        <w:rPr>
          <w:color w:val="231F20"/>
          <w:spacing w:val="-2"/>
        </w:rPr>
        <w:t> </w:t>
      </w:r>
      <w:r>
        <w:rPr>
          <w:color w:val="231F20"/>
        </w:rPr>
        <w:t>text</w:t>
        <w:tab/>
        <w:t>to the first in that it also shows methods </w:t>
      </w:r>
      <w:r>
        <w:rPr>
          <w:color w:val="231F20"/>
          <w:spacing w:val="-7"/>
        </w:rPr>
        <w:t>for </w:t>
      </w:r>
      <w:r>
        <w:rPr>
          <w:color w:val="231F20"/>
        </w:rPr>
        <w:t>how to </w:t>
      </w:r>
      <w:r>
        <w:rPr>
          <w:color w:val="231F20"/>
          <w:spacing w:val="-3"/>
        </w:rPr>
        <w:t>avoid </w:t>
      </w:r>
      <w:r>
        <w:rPr>
          <w:color w:val="231F20"/>
        </w:rPr>
        <w:t>contamination and spreading</w:t>
      </w:r>
      <w:r>
        <w:rPr>
          <w:color w:val="231F20"/>
          <w:spacing w:val="2"/>
        </w:rPr>
        <w:t> </w:t>
      </w:r>
      <w:r>
        <w:rPr>
          <w:color w:val="231F20"/>
        </w:rPr>
        <w:t>disease.</w:t>
      </w:r>
    </w:p>
    <w:p>
      <w:pPr>
        <w:spacing w:after="0" w:line="417" w:lineRule="auto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952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5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9" w:lineRule="auto" w:before="214"/>
        <w:ind w:left="3035" w:right="3268"/>
      </w:pPr>
      <w:r>
        <w:rPr/>
        <w:pict>
          <v:line style="position:absolute;mso-position-horizontal-relative:page;mso-position-vertical-relative:paragraph;z-index:2536" from="166.739899pt,8.19948pt" to="166.739899pt,56.95548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519997pt;margin-top:75.149483pt;width:468pt;height:48.8pt;mso-position-horizontal-relative:page;mso-position-vertical-relative:paragraph;z-index:2608" coordorigin="1850,1503" coordsize="9360,976">
            <v:rect style="position:absolute;left:1860;top:1512;width:9340;height:956" filled="false" stroked="true" strokeweight="1pt" strokecolor="#382e7f">
              <v:stroke dashstyle="solid"/>
            </v:rect>
            <v:shape style="position:absolute;left:3584;top:1512;width:7617;height:956" type="#_x0000_t202" filled="false" stroked="false">
              <v:textbox inset="0,0,0,0">
                <w:txbxContent>
                  <w:p>
                    <w:pPr>
                      <w:spacing w:line="242" w:lineRule="auto" w:before="200"/>
                      <w:ind w:left="367" w:right="10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you put together information presented in different formats?</w:t>
                    </w:r>
                  </w:p>
                </w:txbxContent>
              </v:textbox>
              <w10:wrap type="none"/>
            </v:shape>
            <v:shape style="position:absolute;left:1850;top:1512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043999pt;margin-top:74.588882pt;width:29.65pt;height:90.85pt;mso-position-horizontal-relative:page;mso-position-vertical-relative:paragraph;z-index:2656" coordorigin="761,1492" coordsize="593,1817">
            <v:line style="position:absolute" from="1067,1708" to="1067,3215" stroked="true" strokeweight="3pt" strokecolor="#382e7f">
              <v:stroke dashstyle="solid"/>
            </v:line>
            <v:shape style="position:absolute;left:768;top:2721;width:586;height:587" coordorigin="768,2722" coordsize="586,587" path="m1061,2722l983,2732,913,2762,854,2808,808,2867,779,2937,768,3015,779,3093,808,3163,854,3223,913,3269,983,3298,1061,3309,1139,3298,1209,3269,1268,3223,1314,3163,1343,3093,1354,3015,1343,2937,1314,2867,1268,2808,1209,2762,1139,2732,1061,2722xe" filled="true" fillcolor="#343186" stroked="false">
              <v:path arrowok="t"/>
              <v:fill type="solid"/>
            </v:shape>
            <v:shape style="position:absolute;left:929;top:2905;width:255;height:231" coordorigin="930,2906" coordsize="255,231" path="m930,3020l1033,3136,1185,2906e" filled="false" stroked="true" strokeweight="3.272pt" strokecolor="#fdfdfd">
              <v:path arrowok="t"/>
              <v:stroke dashstyle="solid"/>
            </v:shape>
            <v:shape style="position:absolute;left:760;top:1502;width:587;height:586" coordorigin="761,1503" coordsize="587,586" path="m1054,1503l976,1513,906,1543,847,1589,801,1648,771,1718,761,1796,771,1874,801,1944,847,2003,906,2049,976,2078,1054,2089,1132,2078,1202,2049,1262,2003,1308,1944,1337,1874,1348,1796,1337,1718,1308,1648,1262,1589,1202,1543,1132,1513,1054,1503xe" filled="true" fillcolor="#343186" stroked="false">
              <v:path arrowok="t"/>
              <v:fill type="solid"/>
            </v:shape>
            <v:shape style="position:absolute;left:760;top:1491;width:593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80997pt;margin-top:136.594482pt;width:466.65pt;height:167.3pt;mso-position-horizontal-relative:page;mso-position-vertical-relative:paragraph;z-index:268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.0448pt;margin-top:18.687481pt;width:110.2pt;height:29.8pt;mso-position-horizontal-relative:page;mso-position-vertical-relative:paragraph;z-index:27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82E7F"/>
                      <w:sz w:val="48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Synthesizing Ideas in an Informational Text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93.379997pt;margin-top:16.894453pt;width:466.65pt;height:357.1pt;mso-position-horizontal-relative:page;mso-position-vertical-relative:paragraph;z-index:44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3"/>
      <w:footerReference w:type="default" r:id="rId24"/>
      <w:pgSz w:w="12240" w:h="15840"/>
      <w:pgMar w:header="0" w:footer="655" w:top="0" w:bottom="840" w:left="660" w:right="92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20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236267pt;width:12.25pt;height:12.35pt;mso-position-horizontal-relative:page;mso-position-vertical-relative:page;z-index:-2096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236267pt;width:12.25pt;height:12.35pt;mso-position-horizontal-relative:page;mso-position-vertical-relative:page;z-index:-2072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01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9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92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0896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500298pt;width:218.8pt;height:50.9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-1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Synthesizing Ideas in an Informational Text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84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82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500298pt;width:218.8pt;height:50.9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-1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Synthesizing Ideas in an Informational Text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34" w:hanging="215"/>
        <w:jc w:val="left"/>
      </w:pPr>
      <w:rPr>
        <w:rFonts w:hint="default" w:ascii="Georgia" w:hAnsi="Georgia" w:eastAsia="Georgia" w:cs="Georgia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2" w:hanging="21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5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7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70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02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35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00" w:hanging="21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795" w:hanging="267"/>
        <w:jc w:val="left"/>
      </w:pPr>
      <w:rPr>
        <w:rFonts w:hint="default" w:ascii="Arial" w:hAnsi="Arial" w:eastAsia="Arial" w:cs="Arial"/>
        <w:b/>
        <w:bCs/>
        <w:color w:val="349591"/>
        <w:spacing w:val="-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7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1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5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9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2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66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40" w:hanging="1723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67" w:hanging="172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5" w:hanging="172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22" w:hanging="172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50" w:hanging="172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78" w:hanging="172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05" w:hanging="172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33" w:hanging="1723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 w:right="-1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985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86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7"/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header" Target="header3.xml"/><Relationship Id="rId23" Type="http://schemas.openxmlformats.org/officeDocument/2006/relationships/header" Target="header4.xml"/><Relationship Id="rId24" Type="http://schemas.openxmlformats.org/officeDocument/2006/relationships/footer" Target="footer2.xml"/><Relationship Id="rId25" Type="http://schemas.openxmlformats.org/officeDocument/2006/relationships/image" Target="media/image1.png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2020-05-13T18:54:42Z</dcterms:created>
  <dcterms:modified xsi:type="dcterms:W3CDTF">2020-05-13T18:54:42Z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