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1.519501pt;width:29.35pt;height:600.5pt;mso-position-horizontal-relative:page;mso-position-vertical-relative:page;z-index:1072" coordorigin="768,2630" coordsize="587,12010">
            <v:line style="position:absolute" from="1060,2688" to="1060,14640" stroked="true" strokeweight="3pt" strokecolor="#339591">
              <v:stroke dashstyle="solid"/>
            </v:line>
            <v:shape style="position:absolute;left:768;top:3874;width:586;height:587" coordorigin="768,3875" coordsize="586,587" path="m1061,3875l983,3885,913,3915,854,3960,808,4020,779,4090,768,4168,779,4246,808,4316,854,4375,913,4421,983,4451,1061,4461,1139,4451,1209,4421,1268,4375,1314,4316,1343,4246,1354,4168,1343,4090,1314,4020,1268,3960,1209,3915,1139,3885,1061,3875xe" filled="true" fillcolor="#349591" stroked="false">
              <v:path arrowok="t"/>
              <v:fill type="solid"/>
            </v:shape>
            <v:shape style="position:absolute;left:868;top:3976;width:384;height:383" type="#_x0000_t75" stroked="false">
              <v:imagedata r:id="rId7" o:title=""/>
            </v:shape>
            <v:shape style="position:absolute;left:868;top:3976;width:384;height:383" coordorigin="869,3977" coordsize="384,383" path="m869,4168l884,4093,925,4033,986,3992,1061,3977,1136,3992,1197,4033,1238,4093,1253,4168,1238,4242,1197,4303,1136,4344,1061,4359,986,4344,925,4303,884,4242,869,4168xe" filled="false" stroked="true" strokeweight="1.98pt" strokecolor="#ffffff">
              <v:path arrowok="t"/>
              <v:stroke dashstyle="solid"/>
            </v:shape>
            <v:shape style="position:absolute;left:958;top:4065;width:206;height:206" type="#_x0000_t75" stroked="false">
              <v:imagedata r:id="rId8" o:title=""/>
            </v:shape>
            <v:shape style="position:absolute;left:768;top:2654;width:587;height:587" coordorigin="768,2654" coordsize="587,587" path="m1061,2654l983,2665,913,2694,854,2740,808,2800,779,2870,768,2948,779,3026,808,3096,854,3155,913,3201,983,3231,1061,3241,1139,3231,1210,3201,1269,3155,1315,3096,1344,3026,1355,2948,1344,2870,1315,2800,1269,2740,1210,2694,1139,2665,1061,2654xe" filled="true" fillcolor="#369690" stroked="false">
              <v:path arrowok="t"/>
              <v:fill type="solid"/>
            </v:shape>
            <v:shape style="position:absolute;left:770;top:7720;width:581;height:576" coordorigin="770,7720" coordsize="581,576" path="m1214,8253l910,8253,974,8282,1041,8296,1110,8293,1176,8275,1214,8253xm1026,7720l953,7738,885,7775,829,7828,791,7893,771,7964,770,8037,789,8110,827,8178,803,8287,910,8253,1214,8253,1236,8241,1292,8187,1330,8123,1350,8052,1351,7978,1332,7905,1294,7837,1239,7781,1173,7743,1101,7722,1026,7720xe" filled="true" fillcolor="#369690" stroked="false">
              <v:path arrowok="t"/>
              <v:fill type="solid"/>
            </v:shape>
            <v:shape style="position:absolute;left:910;top:2630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7721;width:403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48.8pt;mso-position-horizontal-relative:page;mso-position-vertical-relative:page;z-index:1120" coordorigin="1858,2654" coordsize="9353,976">
            <v:rect style="position:absolute;left:1867;top:2664;width:9333;height:956" filled="false" stroked="true" strokeweight="1pt" strokecolor="#339591">
              <v:stroke dashstyle="solid"/>
            </v:rect>
            <v:rect style="position:absolute;left:1871;top:2654;width:1720;height:976" filled="true" fillcolor="#339591" stroked="false">
              <v:fill type="solid"/>
            </v:rect>
            <v:shape style="position:absolute;left:1857;top:2664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2.879997pt;margin-top:385.93399pt;width:467.65pt;height:346.1pt;mso-position-horizontal-relative:page;mso-position-vertical-relative:page;z-index:-18904" coordorigin="1858,7719" coordsize="9353,6922">
            <v:shape style="position:absolute;left:3905;top:9381;width:6961;height:3843" coordorigin="3905,9382" coordsize="6961,3843" path="m9417,9946l10866,9946,10866,9382,9417,9382,9417,9946xm3905,10939l5454,10939,5454,10375,3905,10375,3905,10939xm5707,12232l7422,12232,7422,11668,5707,11668,5707,12232xm9645,13225l10727,13225,10727,12661,9645,12661,9645,13225xe" filled="false" stroked="true" strokeweight="1pt" strokecolor="#231f20">
              <v:path arrowok="t"/>
              <v:stroke dashstyle="solid"/>
            </v:shape>
            <v:rect style="position:absolute;left:1867;top:7728;width:9333;height:6902" filled="false" stroked="true" strokeweight="1pt" strokecolor="#339591">
              <v:stroke dashstyle="solid"/>
            </v:rect>
            <v:shape style="position:absolute;left:1857;top:7718;width:9353;height:6922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415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</w:t>
                    </w:r>
                    <w:r>
                      <w:rPr>
                        <w:i/>
                        <w:color w:val="231F20"/>
                        <w:sz w:val="24"/>
                      </w:rPr>
                      <w:t>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93.725998pt;width:467.65pt;height:180.25pt;mso-position-horizontal-relative:page;mso-position-vertical-relative:page;z-index:1312" coordorigin="1858,3875" coordsize="9353,3605">
            <v:shape style="position:absolute;left:-2035;top:15840;width:4055;height:393" coordorigin="-2035,15840" coordsize="4055,393" path="m6610,5417l4576,5810m6610,5417l8630,5808e" filled="false" stroked="true" strokeweight="1pt" strokecolor="#c1bfbf">
              <v:path arrowok="t"/>
              <v:stroke dashstyle="solid"/>
            </v:shape>
            <v:shape style="position:absolute;left:5050;top:4630;width:3114;height:786" coordorigin="5051,4631" coordsize="3114,786" path="m8033,4631l5182,4631,5131,4641,5089,4669,5061,4711,5051,4762,5051,5286,5061,5337,5089,5378,5131,5406,5182,5417,8033,5417,8084,5406,8126,5378,8154,5337,8164,5286,8164,4762,8154,4711,8126,4669,8084,4641,8033,4631xe" filled="true" fillcolor="#d0e8ee" stroked="false">
              <v:path arrowok="t"/>
              <v:fill type="solid"/>
            </v:shape>
            <v:shape style="position:absolute;left:5050;top:4630;width:3114;height:786" coordorigin="5051,4631" coordsize="3114,786" path="m5051,4762l5061,4711,5089,4669,5131,4641,5182,4631,8033,4631,8084,4641,8126,4669,8154,4711,8164,4762,8164,5286,8154,5337,8126,5378,8084,5406,8033,5417,5182,5417,5131,5406,5089,5378,5061,5337,5051,5286,5051,4762xe" filled="false" stroked="true" strokeweight=".5pt" strokecolor="#327788">
              <v:path arrowok="t"/>
              <v:stroke dashstyle="solid"/>
            </v:shape>
            <v:shape style="position:absolute;left:2635;top:5809;width:3531;height:1405" coordorigin="2635,5810" coordsize="3531,1405" path="m6022,5810l2779,5810,2723,5821,2678,5852,2647,5898,2635,5954,2635,7070,2647,7126,2678,7171,2723,7202,2779,7214,6022,7214,6078,7202,6124,7171,6155,7126,6166,7070,6166,5954,6155,5898,6124,5852,6078,5821,6022,5810xe" filled="true" fillcolor="#fce7d4" stroked="false">
              <v:path arrowok="t"/>
              <v:fill type="solid"/>
            </v:shape>
            <v:shape style="position:absolute;left:2635;top:5809;width:3531;height:1405" coordorigin="2635,5810" coordsize="3531,1405" path="m2635,5954l2647,5898,2678,5852,2723,5821,2779,5810,6022,5810,6078,5821,6124,5852,6155,5898,6166,5954,6166,7070,6155,7126,6124,7171,6078,7202,6022,7214,2779,7214,2723,7202,2678,7171,2647,7126,2635,7070,2635,5954xe" filled="false" stroked="true" strokeweight=".5pt" strokecolor="#f78d27">
              <v:path arrowok="t"/>
              <v:stroke dashstyle="solid"/>
            </v:shape>
            <v:rect style="position:absolute;left:2815;top:6408;width:1991;height:549" filled="true" fillcolor="#ffffff" stroked="false">
              <v:fill type="solid"/>
            </v:rect>
            <v:rect style="position:absolute;left:2815;top:6408;width:1991;height:549" filled="false" stroked="true" strokeweight="1.0pt" strokecolor="#231f20">
              <v:stroke dashstyle="solid"/>
            </v:rect>
            <v:shape style="position:absolute;left:6689;top:5807;width:3743;height:1404" coordorigin="6690,5808" coordsize="3743,1404" path="m10289,5808l6834,5808,6778,5819,6732,5850,6701,5896,6690,5952,6690,7068,6701,7124,6732,7170,6778,7200,6834,7212,10289,7212,10345,7200,10390,7170,10421,7124,10433,7068,10433,5952,10421,5896,10390,5850,10345,5819,10289,5808xe" filled="true" fillcolor="#e4eeda" stroked="false">
              <v:path arrowok="t"/>
              <v:fill type="solid"/>
            </v:shape>
            <v:shape style="position:absolute;left:6689;top:5807;width:3743;height:1404" coordorigin="6690,5808" coordsize="3743,1404" path="m6690,5952l6701,5896,6732,5850,6778,5819,6834,5808,10289,5808,10345,5819,10390,5850,10421,5896,10433,5952,10433,7068,10421,7124,10390,7170,10345,7200,10289,7212,6834,7212,6778,7200,6732,7170,6701,7124,6690,7068,6690,5952xe" filled="false" stroked="true" strokeweight=".5pt" strokecolor="#7fb14b">
              <v:path arrowok="t"/>
              <v:stroke dashstyle="solid"/>
            </v:shape>
            <v:rect style="position:absolute;left:1867;top:3884;width:9333;height:3585" filled="false" stroked="true" strokeweight="1pt" strokecolor="#339591">
              <v:stroke dashstyle="solid"/>
            </v:rect>
            <v:shape style="position:absolute;left:6869;top:6241;width:3306;height:507" type="#_x0000_t202" filled="false" stroked="false">
              <v:textbox inset="0,0,0,0">
                <w:txbxContent>
                  <w:p>
                    <w:pPr>
                      <w:spacing w:line="249" w:lineRule="auto" w:before="14"/>
                      <w:ind w:left="0" w:right="-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58595B"/>
                        <w:sz w:val="20"/>
                      </w:rPr>
                      <w:t>Contrast </w:t>
                    </w:r>
                    <w:r>
                      <w:rPr>
                        <w:color w:val="58595B"/>
                        <w:sz w:val="20"/>
                      </w:rPr>
                      <w:t>pioneer species and climax communities.</w:t>
                    </w:r>
                  </w:p>
                </w:txbxContent>
              </v:textbox>
              <w10:wrap type="none"/>
            </v:shape>
            <v:shape style="position:absolute;left:4888;top:6562;width:1068;height:267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succession.</w:t>
                    </w:r>
                  </w:p>
                </w:txbxContent>
              </v:textbox>
              <w10:wrap type="none"/>
            </v:shape>
            <v:shape style="position:absolute;left:2815;top:6036;width:2001;height:278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58595B"/>
                        <w:sz w:val="20"/>
                      </w:rPr>
                      <w:t>Compare </w:t>
                    </w:r>
                    <w:r>
                      <w:rPr>
                        <w:color w:val="58595B"/>
                        <w:sz w:val="20"/>
                      </w:rPr>
                      <w:t>primary and</w:t>
                    </w:r>
                  </w:p>
                </w:txbxContent>
              </v:textbox>
              <w10:wrap type="none"/>
            </v:shape>
            <v:shape style="position:absolute;left:5230;top:4896;width:2800;height:278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58595B"/>
                        <w:sz w:val="20"/>
                      </w:rPr>
                      <w:t>Explore </w:t>
                    </w:r>
                    <w:r>
                      <w:rPr>
                        <w:color w:val="58595B"/>
                        <w:sz w:val="20"/>
                      </w:rPr>
                      <w:t>ecological succession.</w:t>
                    </w:r>
                  </w:p>
                </w:txbxContent>
              </v:textbox>
              <w10:wrap type="none"/>
            </v:shape>
            <v:shape style="position:absolute;left:2077;top:4034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7"/>
        <w:gridCol w:w="7365"/>
      </w:tblGrid>
      <w:tr>
        <w:trPr>
          <w:trHeight w:val="972" w:hRule="atLeast"/>
        </w:trPr>
        <w:tc>
          <w:tcPr>
            <w:tcW w:w="1367" w:type="dxa"/>
          </w:tcPr>
          <w:p>
            <w:pPr>
              <w:pStyle w:val="TableParagraph"/>
              <w:spacing w:line="242" w:lineRule="auto" w:before="208"/>
              <w:ind w:right="86"/>
              <w:rPr>
                <w:sz w:val="24"/>
              </w:rPr>
            </w:pPr>
            <w:r>
              <w:rPr>
                <w:color w:val="231F20"/>
                <w:sz w:val="24"/>
              </w:rPr>
              <w:t>climax community</w:t>
            </w:r>
          </w:p>
        </w:tc>
        <w:tc>
          <w:tcPr>
            <w:tcW w:w="7365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231F20"/>
                <w:sz w:val="24"/>
              </w:rPr>
              <w:t>the final stage of succession in which a community is</w:t>
            </w:r>
          </w:p>
        </w:tc>
      </w:tr>
      <w:tr>
        <w:trPr>
          <w:trHeight w:val="1272" w:hRule="atLeast"/>
        </w:trPr>
        <w:tc>
          <w:tcPr>
            <w:tcW w:w="1367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4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lichen</w:t>
            </w:r>
          </w:p>
        </w:tc>
        <w:tc>
          <w:tcPr>
            <w:tcW w:w="7365" w:type="dxa"/>
          </w:tcPr>
          <w:p>
            <w:pPr>
              <w:pStyle w:val="TableParagraph"/>
              <w:tabs>
                <w:tab w:pos="1915" w:val="left" w:leader="none"/>
              </w:tabs>
              <w:spacing w:line="480" w:lineRule="atLeast" w:before="173"/>
              <w:ind w:right="300" w:hanging="1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  <w:tab/>
              <w:t>and an alga (or bacterium) growing together in </w:t>
            </w:r>
            <w:r>
              <w:rPr>
                <w:color w:val="231F20"/>
                <w:spacing w:val="-14"/>
                <w:sz w:val="24"/>
              </w:rPr>
              <w:t>a </w:t>
            </w:r>
            <w:r>
              <w:rPr>
                <w:color w:val="231F20"/>
                <w:sz w:val="24"/>
              </w:rPr>
              <w:t>mutualistic relationship</w:t>
            </w:r>
          </w:p>
        </w:tc>
      </w:tr>
      <w:tr>
        <w:trPr>
          <w:trHeight w:val="972" w:hRule="atLeast"/>
        </w:trPr>
        <w:tc>
          <w:tcPr>
            <w:tcW w:w="1367" w:type="dxa"/>
          </w:tcPr>
          <w:p>
            <w:pPr>
              <w:pStyle w:val="TableParagraph"/>
              <w:spacing w:line="242" w:lineRule="auto" w:before="208"/>
              <w:ind w:right="433"/>
              <w:rPr>
                <w:sz w:val="24"/>
              </w:rPr>
            </w:pPr>
            <w:r>
              <w:rPr>
                <w:color w:val="231F20"/>
                <w:sz w:val="24"/>
              </w:rPr>
              <w:t>pioneer species</w:t>
            </w:r>
          </w:p>
        </w:tc>
        <w:tc>
          <w:tcPr>
            <w:tcW w:w="7365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tabs>
                <w:tab w:pos="3884" w:val="left" w:leader="none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the first species to</w:t>
              <w:tab/>
              <w:t>an uninhabited area</w:t>
            </w:r>
          </w:p>
        </w:tc>
      </w:tr>
      <w:tr>
        <w:trPr>
          <w:trHeight w:val="1072" w:hRule="atLeast"/>
        </w:trPr>
        <w:tc>
          <w:tcPr>
            <w:tcW w:w="1367" w:type="dxa"/>
          </w:tcPr>
          <w:p>
            <w:pPr>
              <w:pStyle w:val="TableParagraph"/>
              <w:spacing w:line="242" w:lineRule="auto" w:before="258"/>
              <w:ind w:left="79" w:right="60"/>
              <w:rPr>
                <w:sz w:val="24"/>
              </w:rPr>
            </w:pPr>
            <w:r>
              <w:rPr>
                <w:color w:val="231F20"/>
                <w:sz w:val="24"/>
              </w:rPr>
              <w:t>primary succession</w:t>
            </w:r>
          </w:p>
        </w:tc>
        <w:tc>
          <w:tcPr>
            <w:tcW w:w="7365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42" w:lineRule="auto"/>
              <w:ind w:right="1228" w:hanging="1"/>
              <w:rPr>
                <w:sz w:val="24"/>
              </w:rPr>
            </w:pPr>
            <w:r>
              <w:rPr>
                <w:color w:val="231F20"/>
                <w:sz w:val="24"/>
              </w:rPr>
              <w:t>the gradual introduction of species in an area where no or organisms exist</w:t>
            </w:r>
          </w:p>
        </w:tc>
      </w:tr>
    </w:tbl>
    <w:p>
      <w:pPr>
        <w:spacing w:after="0" w:line="242" w:lineRule="auto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2280" w:bottom="840" w:left="660" w:right="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2401pt;margin-top:132.795624pt;width:29.35pt;height:599.25pt;mso-position-horizontal-relative:page;mso-position-vertical-relative:page;z-index:1360" coordorigin="768,2656" coordsize="587,11985">
            <v:line style="position:absolute" from="1060,2688" to="1060,14640" stroked="true" strokeweight="3pt" strokecolor="#339591">
              <v:stroke dashstyle="solid"/>
            </v:line>
            <v:shape style="position:absolute;left:768;top:6324;width:587;height:587" coordorigin="768,6325" coordsize="587,587" path="m1061,6325l983,6335,913,6365,854,6411,808,6470,779,6540,768,6618,779,6696,808,6766,854,6826,913,6872,983,6901,1061,6912,1139,6901,1210,6872,1269,6826,1315,6766,1344,6696,1355,6618,1344,6540,1315,6470,1269,6411,1210,6365,1139,6335,1061,6325xe" filled="true" fillcolor="#349591" stroked="false">
              <v:path arrowok="t"/>
              <v:fill type="solid"/>
            </v:shape>
            <v:shape style="position:absolute;left:870;top:6426;width:383;height:383" type="#_x0000_t75" stroked="false">
              <v:imagedata r:id="rId7" o:title=""/>
            </v:shape>
            <v:shape style="position:absolute;left:870;top:6426;width:383;height:383" coordorigin="870,6427" coordsize="383,383" path="m870,6618l885,6544,926,6483,987,6442,1061,6427,1136,6442,1197,6483,1238,6544,1253,6618,1238,6693,1197,6754,1136,6795,1061,6810,987,6795,926,6754,885,6693,870,6618xe" filled="false" stroked="true" strokeweight="1.98pt" strokecolor="#ffffff">
              <v:path arrowok="t"/>
              <v:stroke dashstyle="solid"/>
            </v:shape>
            <v:shape style="position:absolute;left:958;top:6395;width:375;height:325" type="#_x0000_t75" stroked="false">
              <v:imagedata r:id="rId9" o:title=""/>
            </v:shape>
            <v:shape style="position:absolute;left:770;top:2655;width:581;height:576" coordorigin="770,2656" coordsize="581,576" path="m1214,3189l910,3189,974,3218,1041,3231,1110,3229,1175,3210,1214,3189xm1026,2656l953,2673,884,2710,829,2764,791,2828,771,2899,770,2973,788,3046,827,3114,803,3223,910,3189,1214,3189,1236,3176,1292,3123,1330,3058,1350,2987,1351,2913,1332,2841,1294,2773,1239,2717,1173,2678,1101,2658,1026,2656xe" filled="true" fillcolor="#369690" stroked="false">
              <v:path arrowok="t"/>
              <v:fill type="solid"/>
            </v:shape>
            <v:shape style="position:absolute;left:867;top:2657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316.243011pt;width:467.65pt;height:415.8pt;mso-position-horizontal-relative:page;mso-position-vertical-relative:page;z-index:1528" coordorigin="1858,6325" coordsize="9353,8316">
            <v:shape style="position:absolute;left:6657;top:6885;width:3485;height:1304" coordorigin="6657,6885" coordsize="3485,1304" path="m6858,7449l8640,7449,8640,6885,6858,6885,6858,7449xm6657,8189l7923,8189,7923,7625,6657,7625,6657,8189xm8476,8189l10141,8189,10141,7625,8476,7625,8476,8189xe" filled="false" stroked="true" strokeweight="1pt" strokecolor="#231f20">
              <v:path arrowok="t"/>
              <v:stroke dashstyle="solid"/>
            </v:shape>
            <v:rect style="position:absolute;left:1867;top:6334;width:9333;height:8296" filled="false" stroked="true" strokeweight="1pt" strokecolor="#339591">
              <v:stroke dashstyle="solid"/>
            </v:rect>
            <v:shape style="position:absolute;left:10218;top:7806;width:66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things</w:t>
                    </w:r>
                  </w:p>
                </w:txbxContent>
              </v:textbox>
              <w10:wrap type="none"/>
            </v:shape>
            <v:shape style="position:absolute;left:7999;top:7806;width:42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537;top:7806;width:4063;height:579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 ecosystem is made up of all of the that interact in a particular area.</w:t>
                    </w:r>
                  </w:p>
                </w:txbxContent>
              </v:textbox>
              <w10:wrap type="none"/>
            </v:shape>
            <v:shape style="position:absolute;left:2257;top:7806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8716;top:7066;width:208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a particular area.</w:t>
                    </w:r>
                  </w:p>
                </w:txbxContent>
              </v:textbox>
              <w10:wrap type="none"/>
            </v:shape>
            <v:shape style="position:absolute;left:2077;top:6485;width:4724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Communities and Ecosystems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61" w:val="left" w:leader="none"/>
                      </w:tabs>
                      <w:spacing w:before="256"/>
                      <w:ind w:left="46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community is all the populations living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171.55pt;mso-position-horizontal-relative:page;mso-position-vertical-relative:page;z-index:-18496" coordorigin="1858,2654" coordsize="9353,3431">
            <v:shape style="position:absolute;left:3705;top:3938;width:2854;height:1557" coordorigin="3705,3939" coordsize="2854,1557" path="m3705,4503l5803,4503,5803,3939,3705,3939,3705,4503xm4977,5496l6558,5496,6558,4932,4977,4932,4977,5496xe" filled="false" stroked="true" strokeweight="1pt" strokecolor="#231f20">
              <v:path arrowok="t"/>
              <v:stroke dashstyle="solid"/>
            </v:shape>
            <v:rect style="position:absolute;left:1867;top:2664;width:9333;height:3411" filled="false" stroked="true" strokeweight="1pt" strokecolor="#339591">
              <v:stroke dashstyle="solid"/>
            </v:rect>
            <v:shape style="position:absolute;left:2077;top:2814;width:2064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7"/>
        <w:gridCol w:w="7365"/>
      </w:tblGrid>
      <w:tr>
        <w:trPr>
          <w:trHeight w:val="1294" w:hRule="atLeast"/>
        </w:trPr>
        <w:tc>
          <w:tcPr>
            <w:tcW w:w="1367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42" w:lineRule="auto"/>
              <w:ind w:right="59"/>
              <w:rPr>
                <w:sz w:val="24"/>
              </w:rPr>
            </w:pPr>
            <w:r>
              <w:rPr>
                <w:color w:val="231F20"/>
                <w:sz w:val="24"/>
              </w:rPr>
              <w:t>secondary succession</w:t>
            </w:r>
          </w:p>
        </w:tc>
        <w:tc>
          <w:tcPr>
            <w:tcW w:w="7365" w:type="dxa"/>
          </w:tcPr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color w:val="231F20"/>
                <w:sz w:val="24"/>
              </w:rPr>
              <w:t>the gradual change in the species of an area after a</w:t>
            </w:r>
          </w:p>
        </w:tc>
      </w:tr>
      <w:tr>
        <w:trPr>
          <w:trHeight w:val="1072" w:hRule="atLeast"/>
        </w:trPr>
        <w:tc>
          <w:tcPr>
            <w:tcW w:w="1367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succession</w:t>
            </w:r>
          </w:p>
        </w:tc>
        <w:tc>
          <w:tcPr>
            <w:tcW w:w="7365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tabs>
                <w:tab w:pos="3020" w:val="left" w:leader="none"/>
              </w:tabs>
              <w:spacing w:line="244" w:lineRule="auto"/>
              <w:ind w:right="582" w:hanging="1"/>
              <w:rPr>
                <w:sz w:val="24"/>
              </w:rPr>
            </w:pPr>
            <w:r>
              <w:rPr>
                <w:color w:val="231F20"/>
                <w:sz w:val="24"/>
              </w:rPr>
              <w:t>the gradual</w:t>
              <w:tab/>
              <w:t>in the types of species that </w:t>
            </w:r>
            <w:r>
              <w:rPr>
                <w:color w:val="231F20"/>
                <w:spacing w:val="-4"/>
                <w:sz w:val="24"/>
              </w:rPr>
              <w:t>live </w:t>
            </w:r>
            <w:r>
              <w:rPr>
                <w:color w:val="231F20"/>
                <w:sz w:val="24"/>
              </w:rPr>
              <w:t>in </w:t>
            </w:r>
            <w:r>
              <w:rPr>
                <w:color w:val="231F20"/>
                <w:spacing w:val="-14"/>
                <w:sz w:val="24"/>
              </w:rPr>
              <w:t>a </w:t>
            </w:r>
            <w:r>
              <w:rPr>
                <w:color w:val="231F20"/>
                <w:sz w:val="24"/>
              </w:rPr>
              <w:t>community</w:t>
            </w:r>
          </w:p>
        </w:tc>
      </w:tr>
    </w:tbl>
    <w:p>
      <w:pPr>
        <w:spacing w:after="0" w:line="244" w:lineRule="auto"/>
        <w:rPr>
          <w:sz w:val="24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66pt;mso-position-horizontal-relative:page;mso-position-vertical-relative:paragraph;z-index:1936" coordorigin="1858,206" coordsize="9353,5320">
            <v:shape style="position:absolute;left:2247;top:766;width:6935;height:1124" coordorigin="2248,766" coordsize="6935,1124" path="m7601,1330l9182,1330,9182,766,7601,766,7601,1330xm2248,1890l4200,1890,4200,1326,2248,1326,2248,1890xe" filled="false" stroked="true" strokeweight="1pt" strokecolor="#231f20">
              <v:path arrowok="t"/>
              <v:stroke dashstyle="solid"/>
            </v:shape>
            <v:shape style="position:absolute;left:2200;top:2257;width:2547;height:2104" type="#_x0000_t75" stroked="false">
              <v:imagedata r:id="rId11" o:title=""/>
            </v:shape>
            <v:shape style="position:absolute;left:5260;top:2257;width:2547;height:2104" type="#_x0000_t75" stroked="false">
              <v:imagedata r:id="rId12" o:title=""/>
            </v:shape>
            <v:shape style="position:absolute;left:8320;top:2257;width:2547;height:2104" type="#_x0000_t75" stroked="false">
              <v:imagedata r:id="rId13" o:title=""/>
            </v:shape>
            <v:rect style="position:absolute;left:5378;top:4690;width:1200;height:564" filled="false" stroked="true" strokeweight="1pt" strokecolor="#231f20">
              <v:stroke dashstyle="solid"/>
            </v:rect>
            <v:rect style="position:absolute;left:1867;top:215;width:9333;height:5300" filled="false" stroked="true" strokeweight="1pt" strokecolor="#47a5c9">
              <v:stroke dashstyle="solid"/>
            </v:rect>
            <v:shape style="position:absolute;left:2077;top:366;width:5441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Succession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Succession </w:t>
                    </w:r>
                    <w:r>
                      <w:rPr>
                        <w:color w:val="231F20"/>
                        <w:sz w:val="24"/>
                      </w:rPr>
                      <w:t>is the gradual change in the types of</w:t>
                    </w:r>
                  </w:p>
                </w:txbxContent>
              </v:textbox>
              <w10:wrap type="none"/>
            </v:shape>
            <v:shape style="position:absolute;left:9258;top:947;width:129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that live in a</w:t>
                    </w:r>
                  </w:p>
                </w:txbxContent>
              </v:textbox>
              <w10:wrap type="none"/>
            </v:shape>
            <v:shape style="position:absolute;left:4254;top:1507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717;top:4870;width:153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One year later</w:t>
                    </w:r>
                  </w:p>
                </w:txbxContent>
              </v:textbox>
              <w10:wrap type="none"/>
            </v:shape>
            <v:shape style="position:absolute;left:6654;top:4871;width:114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years later</w:t>
                    </w:r>
                  </w:p>
                </w:txbxContent>
              </v:textbox>
              <w10:wrap type="none"/>
            </v:shape>
            <v:shape style="position:absolute;left:8659;top:4870;width:183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Three years later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321.3pt;mso-position-horizontal-relative:char;mso-position-vertical-relative:line" coordorigin="0,0" coordsize="9353,6426">
            <v:rect style="position:absolute;left:4243;top:560;width:2095;height:564" filled="false" stroked="true" strokeweight="1.0pt" strokecolor="#231f20">
              <v:stroke dashstyle="solid"/>
            </v:rect>
            <v:rect style="position:absolute;left:1443;top:1220;width:1083;height:564" filled="false" stroked="true" strokeweight="1pt" strokecolor="#231f20">
              <v:stroke dashstyle="solid"/>
            </v:rect>
            <v:rect style="position:absolute;left:2893;top:1220;width:1892;height:564" filled="false" stroked="true" strokeweight="1.0pt" strokecolor="#231f20">
              <v:stroke dashstyle="solid"/>
            </v:rect>
            <v:rect style="position:absolute;left:10;top:10;width:9333;height:6406" filled="false" stroked="true" strokeweight="1pt" strokecolor="#47a5c9">
              <v:stroke dashstyle="solid"/>
            </v:rect>
            <v:shape style="position:absolute;left:220;top:160;width:3968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Primary Succession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Primary succession </w:t>
                    </w:r>
                    <w:r>
                      <w:rPr>
                        <w:color w:val="231F20"/>
                        <w:sz w:val="24"/>
                      </w:rPr>
                      <w:t>is the gradual</w:t>
                    </w:r>
                  </w:p>
                </w:txbxContent>
              </v:textbox>
              <w10:wrap type="none"/>
            </v:shape>
            <v:shape style="position:absolute;left:6415;top:741;width:226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species in an area</w:t>
                    </w:r>
                  </w:p>
                </w:txbxContent>
              </v:textbox>
              <w10:wrap type="none"/>
            </v:shape>
            <v:shape style="position:absolute;left:379;top:1401;width:100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where no</w:t>
                    </w:r>
                  </w:p>
                </w:txbxContent>
              </v:textbox>
              <w10:wrap type="none"/>
            </v:shape>
            <v:shape style="position:absolute;left:2603;top:1401;width:23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4861;top:1401;width:57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exist.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0"/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310.95pt;mso-position-horizontal-relative:page;mso-position-vertical-relative:paragraph;z-index:2464" coordorigin="1858,206" coordsize="9353,6219">
            <v:rect style="position:absolute;left:3354;top:966;width:1399;height:564" filled="false" stroked="true" strokeweight="1pt" strokecolor="#231f20">
              <v:stroke dashstyle="solid"/>
            </v:rect>
            <v:shape style="position:absolute;left:2260;top:1897;width:2547;height:2015" type="#_x0000_t75" stroked="false">
              <v:imagedata r:id="rId14" o:title=""/>
            </v:shape>
            <v:shape style="position:absolute;left:5260;top:1897;width:2547;height:2015" type="#_x0000_t75" stroked="false">
              <v:imagedata r:id="rId15" o:title=""/>
            </v:shape>
            <v:shape style="position:absolute;left:8260;top:1897;width:2547;height:2015" type="#_x0000_t75" stroked="false">
              <v:imagedata r:id="rId16" o:title=""/>
            </v:shape>
            <v:shape style="position:absolute;left:2247;top:4241;width:7819;height:1604" coordorigin="2248,4242" coordsize="7819,1604" path="m3114,4806l4763,4806,4763,4242,3114,4242,3114,4806xm2248,5846l3746,5846,3746,5282,2248,5282,2248,5846xm8268,5643l10066,5643,10066,5079,8268,5079,8268,5643xe" filled="false" stroked="true" strokeweight="1pt" strokecolor="#231f20">
              <v:path arrowok="t"/>
              <v:stroke dashstyle="solid"/>
            </v:shape>
            <v:rect style="position:absolute;left:1867;top:215;width:9333;height:6199" filled="false" stroked="true" strokeweight="1pt" strokecolor="#47a5c9">
              <v:stroke dashstyle="solid"/>
            </v:rect>
            <v:shape style="position:absolute;left:8257;top:4416;width:2112;height:1623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Step 3: </w:t>
                    </w:r>
                    <w:r>
                      <w:rPr>
                        <w:color w:val="231F20"/>
                        <w:sz w:val="24"/>
                      </w:rPr>
                      <w:t>New plants grow and add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</w:t>
                    </w:r>
                  </w:p>
                  <w:p>
                    <w:pPr>
                      <w:spacing w:before="20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soil.</w:t>
                    </w:r>
                  </w:p>
                </w:txbxContent>
              </v:textbox>
              <w10:wrap type="none"/>
            </v:shape>
            <v:shape style="position:absolute;left:2237;top:5942;width:120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introduced.</w:t>
                    </w:r>
                  </w:p>
                </w:txbxContent>
              </v:textbox>
              <w10:wrap type="none"/>
            </v:shape>
            <v:shape style="position:absolute;left:3801;top:5462;width:50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, are</w:t>
                    </w:r>
                  </w:p>
                </w:txbxContent>
              </v:textbox>
              <w10:wrap type="none"/>
            </v:shape>
            <v:shape style="position:absolute;left:5285;top:4416;width:2582;height:583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Step 2</w:t>
                    </w:r>
                    <w:r>
                      <w:rPr>
                        <w:color w:val="231F20"/>
                        <w:sz w:val="24"/>
                      </w:rPr>
                      <w:t>: Pioneer species enrich the soil.</w:t>
                    </w:r>
                  </w:p>
                </w:txbxContent>
              </v:textbox>
              <w10:wrap type="none"/>
            </v:shape>
            <v:shape style="position:absolute;left:2237;top:4419;width:1386;height:7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Step 1:</w:t>
                    </w:r>
                  </w:p>
                  <w:p>
                    <w:pPr>
                      <w:spacing w:before="20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species</w:t>
                    </w:r>
                    <w:r>
                      <w:rPr>
                        <w:color w:val="231F20"/>
                        <w:sz w:val="24"/>
                      </w:rPr>
                      <w:t>, like</w:t>
                    </w:r>
                  </w:p>
                </w:txbxContent>
              </v:textbox>
              <w10:wrap type="none"/>
            </v:shape>
            <v:shape style="position:absolute;left:4830;top:1147;width:364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main steps to primary succession.</w:t>
                    </w:r>
                  </w:p>
                </w:txbxContent>
              </v:textbox>
              <w10:wrap type="none"/>
            </v:shape>
            <v:shape style="position:absolute;left:2237;top:1147;width:106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There are</w:t>
                    </w:r>
                  </w:p>
                </w:txbxContent>
              </v:textbox>
              <w10:wrap type="none"/>
            </v:shape>
            <v:shape style="position:absolute;left:2077;top:366;width:2707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Primary Succession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6374;width:584;height:587" coordorigin="0,6374" coordsize="584,587" path="m292,6374l214,6385,145,6414,85,6460,40,6519,10,6590,0,6668,10,6746,40,6816,85,6875,145,6921,214,6950,292,6961,369,6950,439,6921,498,6875,544,6816,573,6746,584,6668,573,6590,544,6519,498,6460,439,6414,369,6385,292,6374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91;top:6459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276.350pt;mso-position-horizontal-relative:char;mso-position-vertical-relative:line" coordorigin="0,0" coordsize="9353,5527">
            <v:rect style="position:absolute;left:590;top:1120;width:2106;height:564" filled="false" stroked="true" strokeweight="1pt" strokecolor="#231f20">
              <v:stroke dashstyle="solid"/>
            </v:rect>
            <v:rect style="position:absolute;left:3360;top:1780;width:1988;height:564" filled="false" stroked="true" strokeweight="1pt" strokecolor="#231f20">
              <v:stroke dashstyle="solid"/>
            </v:rect>
            <v:rect style="position:absolute;left:5022;top:2500;width:1532;height:564" filled="false" stroked="true" strokeweight="1pt" strokecolor="#231f20">
              <v:stroke dashstyle="solid"/>
            </v:rect>
            <v:rect style="position:absolute;left:2778;top:3660;width:1649;height:564" filled="false" stroked="true" strokeweight="1pt" strokecolor="#231f20">
              <v:stroke dashstyle="solid"/>
            </v:rect>
            <v:rect style="position:absolute;left:10;top:10;width:9333;height:5507" filled="false" stroked="true" strokeweight="1pt" strokecolor="#47a5c9">
              <v:stroke dashstyle="solid"/>
            </v:rect>
            <v:shape style="position:absolute;left:4503;top:3841;width:127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succession.</w:t>
                    </w:r>
                  </w:p>
                </w:txbxContent>
              </v:textbox>
              <w10:wrap type="none"/>
            </v:shape>
            <v:shape style="position:absolute;left:1400;top:3841;width:132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quicker than</w:t>
                    </w:r>
                  </w:p>
                </w:txbxContent>
              </v:textbox>
              <w10:wrap type="none"/>
            </v:shape>
            <v:shape style="position:absolute;left:1120;top:3281;width:7572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Because of this starting point, secondary succession happens</w:t>
                    </w:r>
                    <w:r>
                      <w:rPr>
                        <w:color w:val="231F20"/>
                        <w:spacing w:val="-1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much</w:t>
                    </w:r>
                  </w:p>
                </w:txbxContent>
              </v:textbox>
              <w10:wrap type="none"/>
            </v:shape>
            <v:shape style="position:absolute;left:6609;top:2681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399;top:2681;width:356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previous plants or animal species</w:t>
                    </w:r>
                  </w:p>
                </w:txbxContent>
              </v:textbox>
              <w10:wrap type="none"/>
            </v:shape>
            <v:shape style="position:absolute;left:5424;top:1961;width:299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is disturbed but some of the</w:t>
                    </w:r>
                  </w:p>
                </w:txbxContent>
              </v:textbox>
              <w10:wrap type="none"/>
            </v:shape>
            <v:shape style="position:absolute;left:1120;top:1301;width:2184;height:95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484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 occurs when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an</w:t>
                    </w:r>
                  </w:p>
                </w:txbxContent>
              </v:textbox>
              <w10:wrap type="none"/>
            </v:shape>
            <v:shape style="position:absolute;left:380;top:1301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20;top:160;width:8409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Secondary Succession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Secondary succession </w:t>
                    </w:r>
                    <w:r>
                      <w:rPr>
                        <w:color w:val="231F20"/>
                        <w:sz w:val="24"/>
                      </w:rPr>
                      <w:t>is the gradual change in the species of an area after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29.2pt;mso-position-horizontal-relative:page;mso-position-vertical-relative:paragraph;z-index:2896" coordorigin="1858,206" coordsize="9353,4584">
            <v:shape style="position:absolute;left:3583;top:966;width:3103;height:3524" coordorigin="3583,966" coordsize="3103,3524" path="m3842,1530l5191,1530,5191,966,3842,966,3842,1530xm3602,2270l5017,2270,5017,1706,3602,1706,3602,2270xm3583,3750l5182,3750,5182,3186,3583,3186,3583,3750xm5104,4490l6686,4490,6686,3926,5104,3926,5104,4490xe" filled="false" stroked="true" strokeweight="1pt" strokecolor="#231f20">
              <v:path arrowok="t"/>
              <v:stroke dashstyle="solid"/>
            </v:shape>
            <v:rect style="position:absolute;left:1867;top:215;width:9333;height:4564" filled="false" stroked="true" strokeweight="1pt" strokecolor="#47a5c9">
              <v:stroke dashstyle="solid"/>
            </v:rect>
            <v:shape style="position:absolute;left:6762;top:4107;width:98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disasters</w:t>
                    </w:r>
                  </w:p>
                </w:txbxContent>
              </v:textbox>
              <w10:wrap type="none"/>
            </v:shape>
            <v:shape style="position:absolute;left:2257;top:4107;width:2791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Environments struck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by</w:t>
                    </w:r>
                  </w:p>
                </w:txbxContent>
              </v:textbox>
              <w10:wrap type="none"/>
            </v:shape>
            <v:shape style="position:absolute;left:2257;top:3367;width:1270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Clear-cut</w:t>
                    </w:r>
                  </w:p>
                </w:txbxContent>
              </v:textbox>
              <w10:wrap type="none"/>
            </v:shape>
            <v:shape style="position:absolute;left:2257;top:2627;width:1802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Unused</w:t>
                    </w:r>
                    <w:r>
                      <w:rPr>
                        <w:color w:val="231F20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farms</w:t>
                    </w:r>
                  </w:p>
                </w:txbxContent>
              </v:textbox>
              <w10:wrap type="none"/>
            </v:shape>
            <v:shape style="position:absolute;left:5094;top:1887;width:62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areas</w:t>
                    </w:r>
                  </w:p>
                </w:txbxContent>
              </v:textbox>
              <w10:wrap type="none"/>
            </v:shape>
            <v:shape style="position:absolute;left:2257;top:1887;width:1288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Deserted</w:t>
                    </w:r>
                  </w:p>
                </w:txbxContent>
              </v:textbox>
              <w10:wrap type="none"/>
            </v:shape>
            <v:shape style="position:absolute;left:5267;top:1147;width:107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 parks</w:t>
                    </w:r>
                  </w:p>
                </w:txbxContent>
              </v:textbox>
              <w10:wrap type="none"/>
            </v:shape>
            <v:shape style="position:absolute;left:2257;top:1147;width:1528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Abandoned</w:t>
                    </w:r>
                  </w:p>
                </w:txbxContent>
              </v:textbox>
              <w10:wrap type="none"/>
            </v:shape>
            <v:shape style="position:absolute;left:2077;top:366;width:5393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Environments of Secondary Succession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  <w:r>
        <w:rPr/>
        <w:pict>
          <v:group style="position:absolute;margin-left:92.879997pt;margin-top:18.802971pt;width:467.65pt;height:95.2pt;mso-position-horizontal-relative:page;mso-position-vertical-relative:paragraph;z-index:536;mso-wrap-distance-left:0;mso-wrap-distance-right:0" coordorigin="1858,376" coordsize="9353,1904">
            <v:rect style="position:absolute;left:2727;top:1136;width:1233;height:564" filled="false" stroked="true" strokeweight="1pt" strokecolor="#231f20">
              <v:stroke dashstyle="solid"/>
            </v:rect>
            <v:rect style="position:absolute;left:1867;top:386;width:9333;height:1884" filled="false" stroked="true" strokeweight="1pt" strokecolor="#47a5c9">
              <v:stroke dashstyle="solid"/>
            </v:rect>
            <v:shape style="position:absolute;left:2237;top:1793;width:2178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climax community</w:t>
                    </w:r>
                    <w:r>
                      <w:rPr>
                        <w:color w:val="231F2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036;top:1317;width:660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stage of succession in which a community is stable is called a</w:t>
                    </w:r>
                  </w:p>
                </w:txbxContent>
              </v:textbox>
              <w10:wrap type="none"/>
            </v:shape>
            <v:shape style="position:absolute;left:2237;top:1317;width:43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77;top:536;width:2556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Climax Community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Heading1"/>
        <w:spacing w:before="101"/>
        <w:ind w:left="1417"/>
      </w:pPr>
      <w:r>
        <w:rPr/>
        <w:pict>
          <v:group style="position:absolute;margin-left:92.879997pt;margin-top:-2.982167pt;width:467.65pt;height:252.35pt;mso-position-horizontal-relative:page;mso-position-vertical-relative:paragraph;z-index:-17152" coordorigin="1858,-60" coordsize="9353,5047">
            <v:line style="position:absolute" from="6780,4019" to="6780,730" stroked="true" strokeweight="1pt" strokecolor="#231f20">
              <v:stroke dashstyle="solid"/>
            </v:line>
            <v:shape style="position:absolute;left:2527;top:1600;width:7942;height:2364" coordorigin="2528,1601" coordsize="7942,2364" path="m4870,2205l6452,2205,6452,1641,4870,1641,4870,2205xm2528,3965l4342,3965,4342,3401,2528,3401,2528,3965xm7583,2165l9549,2165,9549,1601,7583,1601,7583,2165xm9287,3365l10469,3365,10469,2801,9287,2801,9287,3365xe" filled="false" stroked="true" strokeweight="1pt" strokecolor="#231f20">
              <v:path arrowok="t"/>
              <v:stroke dashstyle="solid"/>
            </v:shape>
            <v:rect style="position:absolute;left:1867;top:-50;width:9333;height:5027" filled="false" stroked="true" strokeweight="1pt" strokecolor="#47a5c9">
              <v:stroke dashstyle="solid"/>
            </v:rect>
            <w10:wrap type="none"/>
          </v:group>
        </w:pict>
      </w:r>
      <w:r>
        <w:rPr>
          <w:color w:val="231F20"/>
        </w:rPr>
        <w:t>Pioneer Species </w:t>
      </w:r>
      <w:r>
        <w:rPr>
          <w:color w:val="231F20"/>
          <w:spacing w:val="-3"/>
        </w:rPr>
        <w:t>vs. </w:t>
      </w:r>
      <w:r>
        <w:rPr>
          <w:color w:val="231F20"/>
        </w:rPr>
        <w:t>Climax </w:t>
      </w:r>
      <w:r>
        <w:rPr>
          <w:color w:val="231F20"/>
          <w:spacing w:val="-3"/>
        </w:rPr>
        <w:t>Community</w:t>
      </w:r>
    </w:p>
    <w:p>
      <w:pPr>
        <w:pStyle w:val="Heading2"/>
        <w:spacing w:before="256"/>
        <w:ind w:left="2871"/>
      </w:pPr>
      <w:r>
        <w:rPr>
          <w:color w:val="231F20"/>
        </w:rPr>
        <w:t>Pioneer Species</w:t>
      </w:r>
    </w:p>
    <w:p>
      <w:pPr>
        <w:pStyle w:val="BodyText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rPr>
          <w:b/>
          <w:sz w:val="29"/>
        </w:rPr>
      </w:pPr>
    </w:p>
    <w:p>
      <w:pPr>
        <w:spacing w:before="0"/>
        <w:ind w:left="441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Climax Communities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280" w:bottom="840" w:left="660" w:right="920"/>
          <w:cols w:num="2" w:equalWidth="0">
            <w:col w:w="6655" w:space="40"/>
            <w:col w:w="3965"/>
          </w:cols>
        </w:sectPr>
      </w:pPr>
    </w:p>
    <w:p>
      <w:pPr>
        <w:pStyle w:val="BodyText"/>
        <w:spacing w:before="6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ListParagraph"/>
        <w:numPr>
          <w:ilvl w:val="0"/>
          <w:numId w:val="9"/>
        </w:numPr>
        <w:tabs>
          <w:tab w:pos="1858" w:val="left" w:leader="none"/>
        </w:tabs>
        <w:spacing w:line="240" w:lineRule="auto" w:before="97" w:after="0"/>
        <w:ind w:left="1857" w:right="0" w:hanging="280"/>
        <w:jc w:val="left"/>
        <w:rPr>
          <w:sz w:val="24"/>
        </w:rPr>
      </w:pPr>
      <w:r>
        <w:rPr/>
        <w:pict>
          <v:group style="position:absolute;margin-left:38.2836pt;margin-top:136.944107pt;width:29.4pt;height:595.1pt;mso-position-horizontal-relative:page;mso-position-vertical-relative:page;z-index:2656" coordorigin="766,2739" coordsize="588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8;height:5326" coordorigin="766,2739" coordsize="588,5326" path="m1349,3032l1339,2954,1309,2884,1264,2825,1205,2779,1135,2749,1057,2739,980,2749,910,2779,851,2825,806,2884,776,2954,766,3032,776,3110,806,3180,851,3240,910,3286,980,3315,1057,3326,1135,3315,1205,3286,1264,3240,1309,3180,1339,3110,1349,3032m1353,7771l1343,7693,1314,7623,1268,7564,1209,7518,1139,7488,1062,7478,984,7488,914,7518,855,7564,810,7623,780,7693,770,7771,780,7849,810,7919,855,7979,914,8024,984,8054,1062,8064,1139,8054,1209,8024,1268,7979,1314,7919,1343,7849,1353,7771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61;top:7563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24"/>
        </w:rPr>
        <w:t>Mark the </w:t>
      </w:r>
      <w:r>
        <w:rPr>
          <w:color w:val="231F20"/>
          <w:spacing w:val="2"/>
          <w:sz w:val="24"/>
        </w:rPr>
        <w:t>start </w:t>
      </w:r>
      <w:r>
        <w:rPr>
          <w:color w:val="231F20"/>
          <w:sz w:val="24"/>
        </w:rPr>
        <w:t>of primary</w:t>
      </w:r>
      <w:r>
        <w:rPr>
          <w:color w:val="231F20"/>
          <w:spacing w:val="-40"/>
          <w:sz w:val="24"/>
        </w:rPr>
        <w:t> </w:t>
      </w:r>
      <w:r>
        <w:rPr>
          <w:color w:val="231F20"/>
          <w:sz w:val="24"/>
        </w:rPr>
        <w:t>succession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1858" w:val="left" w:leader="none"/>
        </w:tabs>
        <w:spacing w:line="240" w:lineRule="auto" w:before="0" w:after="0"/>
        <w:ind w:left="1857" w:right="0" w:hanging="280"/>
        <w:jc w:val="left"/>
        <w:rPr>
          <w:sz w:val="24"/>
        </w:rPr>
      </w:pPr>
      <w:r>
        <w:rPr>
          <w:color w:val="231F20"/>
          <w:sz w:val="24"/>
        </w:rPr>
        <w:t>Consist of one or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two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1858" w:val="left" w:leader="none"/>
        </w:tabs>
        <w:spacing w:line="240" w:lineRule="auto" w:before="0" w:after="0"/>
        <w:ind w:left="1857" w:right="0" w:hanging="280"/>
        <w:jc w:val="left"/>
        <w:rPr>
          <w:sz w:val="24"/>
        </w:rPr>
      </w:pPr>
      <w:r>
        <w:rPr>
          <w:color w:val="231F20"/>
          <w:spacing w:val="-4"/>
          <w:sz w:val="24"/>
        </w:rPr>
        <w:t>Have </w:t>
      </w:r>
      <w:r>
        <w:rPr>
          <w:color w:val="231F20"/>
          <w:sz w:val="24"/>
        </w:rPr>
        <w:t>a small body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size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1858" w:val="left" w:leader="none"/>
        </w:tabs>
        <w:spacing w:line="240" w:lineRule="auto" w:before="0" w:after="0"/>
        <w:ind w:left="1857" w:right="0" w:hanging="280"/>
        <w:jc w:val="left"/>
        <w:rPr>
          <w:sz w:val="24"/>
        </w:rPr>
      </w:pPr>
      <w:r>
        <w:rPr>
          <w:color w:val="231F20"/>
          <w:spacing w:val="-4"/>
          <w:sz w:val="24"/>
        </w:rPr>
        <w:t>Have </w:t>
      </w:r>
      <w:r>
        <w:rPr>
          <w:color w:val="231F20"/>
          <w:sz w:val="24"/>
        </w:rPr>
        <w:t>a large number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of</w:t>
      </w:r>
    </w:p>
    <w:p>
      <w:pPr>
        <w:pStyle w:val="ListParagraph"/>
        <w:numPr>
          <w:ilvl w:val="0"/>
          <w:numId w:val="10"/>
        </w:numPr>
        <w:tabs>
          <w:tab w:pos="810" w:val="left" w:leader="none"/>
        </w:tabs>
        <w:spacing w:line="487" w:lineRule="auto" w:before="97" w:after="0"/>
        <w:ind w:left="809" w:right="1168" w:hanging="281"/>
        <w:jc w:val="left"/>
        <w:rPr>
          <w:sz w:val="24"/>
        </w:rPr>
      </w:pPr>
      <w:r>
        <w:rPr>
          <w:color w:val="231F20"/>
          <w:sz w:val="24"/>
        </w:rPr>
        <w:br w:type="column"/>
        <w:t>Mark the end of both </w:t>
      </w:r>
      <w:r>
        <w:rPr>
          <w:color w:val="231F20"/>
          <w:spacing w:val="-4"/>
          <w:sz w:val="24"/>
        </w:rPr>
        <w:t>types </w:t>
      </w:r>
      <w:r>
        <w:rPr>
          <w:color w:val="231F20"/>
          <w:sz w:val="24"/>
        </w:rPr>
        <w:t>of</w:t>
      </w:r>
    </w:p>
    <w:p>
      <w:pPr>
        <w:pStyle w:val="ListParagraph"/>
        <w:numPr>
          <w:ilvl w:val="0"/>
          <w:numId w:val="10"/>
        </w:numPr>
        <w:tabs>
          <w:tab w:pos="810" w:val="left" w:leader="none"/>
        </w:tabs>
        <w:spacing w:line="240" w:lineRule="auto" w:before="39" w:after="0"/>
        <w:ind w:left="809" w:right="0" w:hanging="281"/>
        <w:jc w:val="left"/>
        <w:rPr>
          <w:sz w:val="24"/>
        </w:rPr>
      </w:pPr>
      <w:r>
        <w:rPr>
          <w:color w:val="231F20"/>
          <w:sz w:val="24"/>
        </w:rPr>
        <w:t>Consist of many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species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810" w:val="left" w:leader="none"/>
        </w:tabs>
        <w:spacing w:line="240" w:lineRule="auto" w:before="0" w:after="0"/>
        <w:ind w:left="809" w:right="0" w:hanging="281"/>
        <w:jc w:val="left"/>
        <w:rPr>
          <w:sz w:val="24"/>
        </w:rPr>
      </w:pPr>
      <w:r>
        <w:rPr>
          <w:color w:val="231F20"/>
          <w:spacing w:val="-4"/>
          <w:sz w:val="24"/>
        </w:rPr>
        <w:t>Have </w:t>
      </w:r>
      <w:r>
        <w:rPr>
          <w:color w:val="231F20"/>
          <w:sz w:val="24"/>
        </w:rPr>
        <w:t>a large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body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810" w:val="left" w:leader="none"/>
        </w:tabs>
        <w:spacing w:line="240" w:lineRule="auto" w:before="0" w:after="0"/>
        <w:ind w:left="809" w:right="0" w:hanging="281"/>
        <w:jc w:val="left"/>
        <w:rPr>
          <w:sz w:val="24"/>
        </w:rPr>
      </w:pPr>
      <w:r>
        <w:rPr>
          <w:color w:val="231F20"/>
          <w:spacing w:val="-4"/>
          <w:sz w:val="24"/>
        </w:rPr>
        <w:t>Have </w:t>
      </w:r>
      <w:r>
        <w:rPr>
          <w:color w:val="231F20"/>
          <w:sz w:val="24"/>
        </w:rPr>
        <w:t>a small number of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offspring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80" w:bottom="840" w:left="660" w:right="920"/>
          <w:cols w:num="2" w:equalWidth="0">
            <w:col w:w="5772" w:space="40"/>
            <w:col w:w="48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17"/>
          <w:pgSz w:w="12240" w:h="15840"/>
          <w:pgMar w:header="0" w:footer="655" w:top="2280" w:bottom="840" w:left="660" w:right="920"/>
        </w:sectPr>
      </w:pPr>
    </w:p>
    <w:p>
      <w:pPr>
        <w:spacing w:before="101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32.720001pt;width:468pt;height:48.8pt;mso-position-horizontal-relative:page;mso-position-vertical-relative:page;z-index:3016" coordorigin="1858,2654" coordsize="9360,976">
            <v:rect style="position:absolute;left:1867;top:2664;width:9340;height:956" filled="false" stroked="true" strokeweight="1pt" strokecolor="#382e7f">
              <v:stroke dashstyle="solid"/>
            </v:rect>
            <v:shape style="position:absolute;left:3591;top:2664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is ecological succession?</w:t>
                    </w:r>
                  </w:p>
                </w:txbxContent>
              </v:textbox>
              <w10:wrap type="none"/>
            </v:shape>
            <v:shape style="position:absolute;left:1857;top:2664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8.043999pt;margin-top:132.159302pt;width:29.35pt;height:90.8pt;mso-position-horizontal-relative:page;mso-position-vertical-relative:page;z-index:3064" coordorigin="761,2643" coordsize="587,1816">
            <v:line style="position:absolute" from="1060,2858" to="1060,4410" stroked="true" strokeweight="3pt" strokecolor="#382e7f">
              <v:stroke dashstyle="solid"/>
            </v:line>
            <v:shape style="position:absolute;left:760;top:3872;width:586;height:587" coordorigin="761,3872" coordsize="586,587" path="m1054,3872l976,3883,906,3912,847,3958,801,4018,771,4088,761,4166,771,4244,801,4314,847,4373,906,4419,976,4449,1054,4459,1132,4449,1201,4419,1261,4373,1307,4314,1336,4244,1346,4166,1336,4088,1307,4018,1261,3958,1201,3912,1132,3883,1054,3872xe" filled="true" fillcolor="#343186" stroked="false">
              <v:path arrowok="t"/>
              <v:fill type="solid"/>
            </v:shape>
            <v:shape style="position:absolute;left:922;top:4056;width:255;height:231" coordorigin="923,4056" coordsize="255,231" path="m923,4171l1026,4286,1178,4056e" filled="false" stroked="true" strokeweight="3.272pt" strokecolor="#fdfdfd">
              <v:path arrowok="t"/>
              <v:stroke dashstyle="solid"/>
            </v:shape>
            <v:shape style="position:absolute;left:760;top:2654;width:587;height:586" coordorigin="761,2654" coordsize="587,586" path="m1054,2654l976,2665,906,2694,847,2740,801,2799,771,2869,761,2947,771,3025,801,3095,847,3154,906,3200,976,3230,1054,3240,1132,3230,1202,3200,1262,3154,1308,3095,1337,3025,1348,2947,1337,2869,1308,2799,1262,2740,1202,2694,1132,2665,1054,2654xe" filled="true" fillcolor="#343186" stroked="false">
              <v:path arrowok="t"/>
              <v:fill type="solid"/>
            </v:shape>
            <v:shape style="position:absolute;left:760;top:2643;width:587;height:1816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.2836pt;margin-top:14.570009pt;width:29.2pt;height:336.3pt;mso-position-horizontal-relative:page;mso-position-vertical-relative:paragraph;z-index:3112" coordorigin="766,291" coordsize="584,6726">
            <v:line style="position:absolute" from="1060,885" to="1060,7017" stroked="true" strokeweight="3pt" strokecolor="#382e7f">
              <v:stroke dashstyle="solid"/>
            </v:line>
            <v:shape style="position:absolute;left:765;top:291;width:584;height:587" coordorigin="766,291" coordsize="584,587" path="m1349,585l1339,507,1309,437,1264,377,1205,331,1135,302,1057,291,980,302,910,331,851,377,806,437,776,507,766,585,776,663,806,733,851,792,910,838,980,868,1057,878,1135,868,1205,838,1264,792,1309,733,1339,663,1349,585e" filled="true" fillcolor="#382e7f" stroked="false">
              <v:path arrowok="t"/>
              <v:fill type="solid"/>
            </v:shape>
            <v:shape style="position:absolute;left:957;top:377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379997pt;margin-top:-187.059097pt;width:466.65pt;height:184.9pt;mso-position-horizontal-relative:page;mso-position-vertical-relative:paragraph;z-index:3136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82E7F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/>
        <w:pict>
          <v:group style="position:absolute;margin-left:92.879997pt;margin-top:-8.032166pt;width:467.65pt;height:340.5pt;mso-position-horizontal-relative:page;mso-position-vertical-relative:paragraph;z-index:-17128" coordorigin="1858,-161" coordsize="9353,6810">
            <v:line style="position:absolute" from="6614,6027" to="6614,633" stroked="true" strokeweight="1pt" strokecolor="#231f20">
              <v:stroke dashstyle="solid"/>
            </v:line>
            <v:shape style="position:absolute;left:2527;top:1503;width:6655;height:3804" coordorigin="2528,1504" coordsize="6655,3804" path="m2528,3588l4511,3588,4511,3024,2528,3024,2528,3588xm4569,5268l6001,5268,6001,4704,4569,4704,4569,5268xm7164,2068l9182,2068,9182,1504,7164,1504,7164,2068xm7164,5308l8812,5308,8812,4744,7164,4744,7164,5308xe" filled="false" stroked="true" strokeweight="1pt" strokecolor="#231f20">
              <v:path arrowok="t"/>
              <v:stroke dashstyle="solid"/>
            </v:shape>
            <v:rect style="position:absolute;left:1867;top:-151;width:9333;height:6790" filled="false" stroked="true" strokeweight="1pt" strokecolor="#382e7f">
              <v:stroke dashstyle="solid"/>
            </v:rect>
            <w10:wrap type="none"/>
          </v:group>
        </w:pict>
      </w:r>
      <w:r>
        <w:rPr>
          <w:color w:val="231F20"/>
        </w:rPr>
        <w:t>Review: Key Concepts</w:t>
      </w:r>
    </w:p>
    <w:p>
      <w:pPr>
        <w:pStyle w:val="Heading2"/>
        <w:ind w:left="1363"/>
      </w:pPr>
      <w:r>
        <w:rPr>
          <w:color w:val="231F20"/>
        </w:rPr>
        <w:t>Primary Succession</w:t>
      </w:r>
    </w:p>
    <w:p>
      <w:pPr>
        <w:pStyle w:val="ListParagraph"/>
        <w:numPr>
          <w:ilvl w:val="0"/>
          <w:numId w:val="11"/>
        </w:numPr>
        <w:tabs>
          <w:tab w:pos="647" w:val="left" w:leader="none"/>
        </w:tabs>
        <w:spacing w:line="240" w:lineRule="auto" w:before="264" w:after="0"/>
        <w:ind w:left="646" w:right="0" w:hanging="280"/>
        <w:jc w:val="left"/>
        <w:rPr>
          <w:sz w:val="24"/>
        </w:rPr>
      </w:pPr>
      <w:r>
        <w:rPr>
          <w:color w:val="231F20"/>
          <w:sz w:val="24"/>
        </w:rPr>
        <w:t>The series of changes is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predictable.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647" w:val="left" w:leader="none"/>
        </w:tabs>
        <w:spacing w:line="242" w:lineRule="auto" w:before="0" w:after="0"/>
        <w:ind w:left="646" w:right="423" w:hanging="280"/>
        <w:jc w:val="left"/>
        <w:rPr>
          <w:sz w:val="24"/>
        </w:rPr>
      </w:pPr>
      <w:r>
        <w:rPr>
          <w:color w:val="231F20"/>
          <w:sz w:val="24"/>
        </w:rPr>
        <w:t>Events </w:t>
      </w:r>
      <w:r>
        <w:rPr>
          <w:color w:val="231F20"/>
          <w:spacing w:val="-3"/>
          <w:sz w:val="24"/>
        </w:rPr>
        <w:t>like </w:t>
      </w:r>
      <w:r>
        <w:rPr>
          <w:color w:val="231F20"/>
          <w:sz w:val="24"/>
        </w:rPr>
        <w:t>volcanic eruptions </w:t>
      </w:r>
      <w:r>
        <w:rPr>
          <w:color w:val="231F20"/>
          <w:spacing w:val="-5"/>
          <w:sz w:val="24"/>
        </w:rPr>
        <w:t>are </w:t>
      </w:r>
      <w:r>
        <w:rPr>
          <w:color w:val="231F20"/>
          <w:sz w:val="24"/>
        </w:rPr>
        <w:t>causes.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647" w:val="left" w:leader="none"/>
        </w:tabs>
        <w:spacing w:line="240" w:lineRule="auto" w:before="0" w:after="0"/>
        <w:ind w:left="646" w:right="0" w:hanging="280"/>
        <w:jc w:val="left"/>
        <w:rPr>
          <w:sz w:val="24"/>
        </w:rPr>
      </w:pPr>
      <w:r>
        <w:rPr>
          <w:color w:val="231F20"/>
          <w:sz w:val="24"/>
        </w:rPr>
        <w:t>Soil does not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exist.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2716" w:val="left" w:leader="none"/>
          <w:tab w:pos="2717" w:val="left" w:leader="none"/>
        </w:tabs>
        <w:spacing w:line="240" w:lineRule="auto" w:before="0" w:after="0"/>
        <w:ind w:left="2716" w:right="0" w:hanging="2350"/>
        <w:jc w:val="left"/>
        <w:rPr>
          <w:sz w:val="24"/>
        </w:rPr>
      </w:pPr>
      <w:r>
        <w:rPr>
          <w:color w:val="231F20"/>
          <w:sz w:val="24"/>
        </w:rPr>
        <w:t>does not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exist</w:t>
      </w:r>
    </w:p>
    <w:p>
      <w:pPr>
        <w:pStyle w:val="BodyText"/>
        <w:spacing w:before="204"/>
        <w:ind w:left="646"/>
      </w:pPr>
      <w:r>
        <w:rPr>
          <w:color w:val="231F20"/>
        </w:rPr>
        <w:t>and requires pioneer species.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647" w:val="left" w:leader="none"/>
        </w:tabs>
        <w:spacing w:line="240" w:lineRule="auto" w:before="0" w:after="0"/>
        <w:ind w:left="646" w:right="0" w:hanging="280"/>
        <w:jc w:val="left"/>
        <w:rPr>
          <w:sz w:val="24"/>
        </w:rPr>
      </w:pPr>
      <w:r>
        <w:rPr>
          <w:color w:val="231F20"/>
          <w:sz w:val="24"/>
        </w:rPr>
        <w:t>Changes are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6"/>
          <w:sz w:val="24"/>
        </w:rPr>
        <w:t>slow.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647" w:val="left" w:leader="none"/>
        </w:tabs>
        <w:spacing w:line="242" w:lineRule="auto" w:before="0" w:after="0"/>
        <w:ind w:left="646" w:right="1992" w:hanging="280"/>
        <w:jc w:val="left"/>
        <w:rPr>
          <w:sz w:val="24"/>
        </w:rPr>
      </w:pPr>
      <w:r>
        <w:rPr>
          <w:color w:val="231F20"/>
          <w:sz w:val="24"/>
        </w:rPr>
        <w:t>The end result is </w:t>
      </w:r>
      <w:r>
        <w:rPr>
          <w:color w:val="231F20"/>
          <w:spacing w:val="-18"/>
          <w:sz w:val="24"/>
        </w:rPr>
        <w:t>a </w:t>
      </w:r>
      <w:r>
        <w:rPr>
          <w:color w:val="231F20"/>
          <w:spacing w:val="-4"/>
          <w:sz w:val="24"/>
        </w:rPr>
        <w:t>community.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Heading2"/>
        <w:spacing w:before="259"/>
        <w:ind w:left="816"/>
      </w:pPr>
      <w:r>
        <w:rPr>
          <w:color w:val="231F20"/>
        </w:rPr>
        <w:t>Secondary Succession</w:t>
      </w:r>
    </w:p>
    <w:p>
      <w:pPr>
        <w:pStyle w:val="ListParagraph"/>
        <w:numPr>
          <w:ilvl w:val="0"/>
          <w:numId w:val="12"/>
        </w:numPr>
        <w:tabs>
          <w:tab w:pos="487" w:val="left" w:leader="none"/>
        </w:tabs>
        <w:spacing w:line="240" w:lineRule="auto" w:before="264" w:after="0"/>
        <w:ind w:left="486" w:right="0" w:hanging="280"/>
        <w:jc w:val="left"/>
        <w:rPr>
          <w:sz w:val="24"/>
        </w:rPr>
      </w:pPr>
      <w:r>
        <w:rPr>
          <w:color w:val="231F20"/>
          <w:sz w:val="24"/>
        </w:rPr>
        <w:t>The series of changes</w:t>
      </w:r>
      <w:r>
        <w:rPr>
          <w:color w:val="231F20"/>
          <w:spacing w:val="-42"/>
          <w:sz w:val="24"/>
        </w:rPr>
        <w:t> </w:t>
      </w:r>
      <w:r>
        <w:rPr>
          <w:color w:val="231F20"/>
          <w:sz w:val="24"/>
        </w:rPr>
        <w:t>is</w:t>
      </w:r>
    </w:p>
    <w:p>
      <w:pPr>
        <w:pStyle w:val="BodyText"/>
        <w:spacing w:before="7"/>
      </w:pPr>
    </w:p>
    <w:p>
      <w:pPr>
        <w:pStyle w:val="BodyText"/>
        <w:spacing w:before="1"/>
        <w:ind w:left="552"/>
        <w:jc w:val="center"/>
      </w:pPr>
      <w:r>
        <w:rPr>
          <w:color w:val="231F20"/>
          <w:w w:val="100"/>
        </w:rPr>
        <w:t>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487" w:val="left" w:leader="none"/>
        </w:tabs>
        <w:spacing w:line="240" w:lineRule="auto" w:before="0" w:after="0"/>
        <w:ind w:left="486" w:right="0" w:hanging="280"/>
        <w:jc w:val="left"/>
        <w:rPr>
          <w:sz w:val="24"/>
        </w:rPr>
      </w:pPr>
      <w:r>
        <w:rPr>
          <w:color w:val="231F20"/>
          <w:sz w:val="24"/>
        </w:rPr>
        <w:t>Events </w:t>
      </w:r>
      <w:r>
        <w:rPr>
          <w:color w:val="231F20"/>
          <w:spacing w:val="-3"/>
          <w:sz w:val="24"/>
        </w:rPr>
        <w:t>like </w:t>
      </w:r>
      <w:r>
        <w:rPr>
          <w:color w:val="231F20"/>
          <w:sz w:val="24"/>
        </w:rPr>
        <w:t>forest fires are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causes.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487" w:val="left" w:leader="none"/>
        </w:tabs>
        <w:spacing w:line="240" w:lineRule="auto" w:before="0" w:after="0"/>
        <w:ind w:left="486" w:right="0" w:hanging="280"/>
        <w:jc w:val="left"/>
        <w:rPr>
          <w:sz w:val="24"/>
        </w:rPr>
      </w:pPr>
      <w:r>
        <w:rPr>
          <w:color w:val="231F20"/>
          <w:sz w:val="24"/>
        </w:rPr>
        <w:t>Some soil is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present.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487" w:val="left" w:leader="none"/>
        </w:tabs>
        <w:spacing w:line="242" w:lineRule="auto" w:before="0" w:after="0"/>
        <w:ind w:left="486" w:right="954" w:hanging="280"/>
        <w:jc w:val="left"/>
        <w:rPr>
          <w:sz w:val="24"/>
        </w:rPr>
      </w:pPr>
      <w:r>
        <w:rPr>
          <w:color w:val="231F20"/>
          <w:sz w:val="24"/>
        </w:rPr>
        <w:t>Some remains of the </w:t>
      </w:r>
      <w:r>
        <w:rPr>
          <w:color w:val="231F20"/>
          <w:spacing w:val="-3"/>
          <w:sz w:val="24"/>
        </w:rPr>
        <w:t>previous </w:t>
      </w:r>
      <w:r>
        <w:rPr>
          <w:color w:val="231F20"/>
          <w:sz w:val="24"/>
        </w:rPr>
        <w:t>community are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present.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487" w:val="left" w:leader="none"/>
        </w:tabs>
        <w:spacing w:line="240" w:lineRule="auto" w:before="0" w:after="0"/>
        <w:ind w:left="486" w:right="0" w:hanging="280"/>
        <w:jc w:val="left"/>
        <w:rPr>
          <w:sz w:val="24"/>
        </w:rPr>
      </w:pPr>
      <w:r>
        <w:rPr>
          <w:color w:val="231F20"/>
          <w:sz w:val="24"/>
        </w:rPr>
        <w:t>Changes are quicker than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</w:t>
      </w:r>
    </w:p>
    <w:p>
      <w:pPr>
        <w:pStyle w:val="BodyText"/>
        <w:spacing w:before="8"/>
      </w:pPr>
    </w:p>
    <w:p>
      <w:pPr>
        <w:pStyle w:val="BodyText"/>
        <w:ind w:left="2221"/>
      </w:pPr>
      <w:r>
        <w:rPr>
          <w:color w:val="231F20"/>
        </w:rPr>
        <w:t>succession.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487" w:val="left" w:leader="none"/>
        </w:tabs>
        <w:spacing w:line="242" w:lineRule="auto" w:before="0" w:after="0"/>
        <w:ind w:left="486" w:right="1440" w:hanging="280"/>
        <w:jc w:val="left"/>
        <w:rPr>
          <w:sz w:val="24"/>
        </w:rPr>
      </w:pPr>
      <w:r>
        <w:rPr>
          <w:color w:val="231F20"/>
          <w:sz w:val="24"/>
        </w:rPr>
        <w:t>The end result is a </w:t>
      </w:r>
      <w:r>
        <w:rPr>
          <w:color w:val="231F20"/>
          <w:spacing w:val="-3"/>
          <w:sz w:val="24"/>
        </w:rPr>
        <w:t>climax </w:t>
      </w:r>
      <w:r>
        <w:rPr>
          <w:color w:val="231F20"/>
          <w:spacing w:val="-4"/>
          <w:sz w:val="24"/>
        </w:rPr>
        <w:t>community.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2240" w:h="15840"/>
          <w:pgMar w:top="2280" w:bottom="840" w:left="660" w:right="920"/>
          <w:cols w:num="3" w:equalWidth="0">
            <w:col w:w="629" w:space="582"/>
            <w:col w:w="4615" w:space="181"/>
            <w:col w:w="4653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382E7F"/>
          <w:sz w:val="16"/>
        </w:rPr>
        <w:t>Slide</w:t>
      </w:r>
    </w:p>
    <w:p>
      <w:pPr>
        <w:pStyle w:val="BodyText"/>
        <w:ind w:left="109" w:right="-130"/>
        <w:rPr>
          <w:sz w:val="20"/>
        </w:rPr>
      </w:pPr>
      <w:r>
        <w:rPr>
          <w:sz w:val="20"/>
        </w:rPr>
        <w:pict>
          <v:group style="width:29.2pt;height:29.35pt;mso-position-horizontal-relative:char;mso-position-vertical-relative:line" coordorigin="0,0" coordsize="584,587"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382e7f" stroked="false">
              <v:path arrowok="t"/>
              <v:fill type="solid"/>
            </v:shape>
            <v:rect style="position:absolute;left:191;top:162;width:201;height:262" filled="true" fillcolor="#382e7f" stroked="false">
              <v:fill type="solid"/>
            </v:rect>
            <v:shape style="position:absolute;left:0;top:0;width:584;height:587" type="#_x0000_t202" filled="false" stroked="false">
              <v:textbox inset="0,0,0,0">
                <w:txbxContent>
                  <w:p>
                    <w:pPr>
                      <w:spacing w:before="86"/>
                      <w:ind w:left="191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/>
        <w:pict>
          <v:group style="position:absolute;margin-left:92.879997pt;margin-top:-8.032075pt;width:467.65pt;height:216.3pt;mso-position-horizontal-relative:page;mso-position-vertical-relative:paragraph;z-index:-16840" coordorigin="1858,-161" coordsize="9353,4326">
            <v:line style="position:absolute" from="6694,3905" to="6694,633" stroked="true" strokeweight="1pt" strokecolor="#231f20">
              <v:stroke dashstyle="solid"/>
            </v:line>
            <v:shape style="position:absolute;left:3422;top:1143;width:5974;height:2244" coordorigin="3422,1144" coordsize="5974,2244" path="m3610,1708l4959,1708,4959,1144,3610,1144,3610,1708xm3422,3388l4721,3388,4721,2824,3422,2824,3422,3388xm8247,1708l9396,1708,9396,1144,8247,1144,8247,1708xe" filled="false" stroked="true" strokeweight="1pt" strokecolor="#231f20">
              <v:path arrowok="t"/>
              <v:stroke dashstyle="solid"/>
            </v:shape>
            <v:rect style="position:absolute;left:1867;top:-151;width:9333;height:4306" filled="false" stroked="true" strokeweight="1pt" strokecolor="#382e7f">
              <v:stroke dashstyle="solid"/>
            </v:rect>
            <w10:wrap type="none"/>
          </v:group>
        </w:pict>
      </w:r>
      <w:r>
        <w:rPr>
          <w:color w:val="231F20"/>
        </w:rPr>
        <w:t>Review: Key Concepts</w:t>
      </w:r>
    </w:p>
    <w:p>
      <w:pPr>
        <w:pStyle w:val="Heading2"/>
        <w:ind w:left="1667"/>
      </w:pPr>
      <w:r>
        <w:rPr>
          <w:color w:val="231F20"/>
        </w:rPr>
        <w:t>Pioneer Species</w:t>
      </w:r>
    </w:p>
    <w:p>
      <w:pPr>
        <w:pStyle w:val="BodyText"/>
        <w:spacing w:before="4"/>
        <w:rPr>
          <w:b/>
          <w:sz w:val="40"/>
        </w:rPr>
      </w:pPr>
    </w:p>
    <w:p>
      <w:pPr>
        <w:pStyle w:val="ListParagraph"/>
        <w:numPr>
          <w:ilvl w:val="1"/>
          <w:numId w:val="12"/>
        </w:numPr>
        <w:tabs>
          <w:tab w:pos="727" w:val="left" w:leader="none"/>
          <w:tab w:pos="3164" w:val="left" w:leader="none"/>
        </w:tabs>
        <w:spacing w:line="417" w:lineRule="auto" w:before="0" w:after="0"/>
        <w:ind w:left="726" w:right="38" w:hanging="280"/>
        <w:jc w:val="left"/>
        <w:rPr>
          <w:sz w:val="24"/>
        </w:rPr>
      </w:pPr>
      <w:r>
        <w:rPr>
          <w:color w:val="231F20"/>
          <w:sz w:val="24"/>
        </w:rPr>
        <w:t>Mark the</w:t>
        <w:tab/>
        <w:t>of primary succession</w:t>
      </w:r>
    </w:p>
    <w:p>
      <w:pPr>
        <w:pStyle w:val="ListParagraph"/>
        <w:numPr>
          <w:ilvl w:val="1"/>
          <w:numId w:val="12"/>
        </w:numPr>
        <w:tabs>
          <w:tab w:pos="727" w:val="left" w:leader="none"/>
        </w:tabs>
        <w:spacing w:line="240" w:lineRule="auto" w:before="120" w:after="0"/>
        <w:ind w:left="726" w:right="0" w:hanging="280"/>
        <w:jc w:val="left"/>
        <w:rPr>
          <w:sz w:val="24"/>
        </w:rPr>
      </w:pPr>
      <w:r>
        <w:rPr>
          <w:color w:val="231F20"/>
          <w:sz w:val="24"/>
        </w:rPr>
        <w:t>Consist of one or two</w:t>
      </w:r>
      <w:r>
        <w:rPr>
          <w:color w:val="231F20"/>
          <w:spacing w:val="-45"/>
          <w:sz w:val="24"/>
        </w:rPr>
        <w:t> </w:t>
      </w:r>
      <w:r>
        <w:rPr>
          <w:color w:val="231F20"/>
          <w:sz w:val="24"/>
        </w:rPr>
        <w:t>species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12"/>
        </w:numPr>
        <w:tabs>
          <w:tab w:pos="727" w:val="left" w:leader="none"/>
          <w:tab w:pos="2933" w:val="left" w:leader="none"/>
        </w:tabs>
        <w:spacing w:line="240" w:lineRule="auto" w:before="0" w:after="0"/>
        <w:ind w:left="726" w:right="0" w:hanging="280"/>
        <w:jc w:val="left"/>
        <w:rPr>
          <w:sz w:val="24"/>
        </w:rPr>
      </w:pPr>
      <w:r>
        <w:rPr>
          <w:color w:val="231F20"/>
          <w:spacing w:val="-4"/>
          <w:sz w:val="24"/>
        </w:rPr>
        <w:t>Have</w:t>
      </w:r>
      <w:r>
        <w:rPr>
          <w:color w:val="231F20"/>
          <w:sz w:val="24"/>
        </w:rPr>
        <w:t> a</w:t>
        <w:tab/>
        <w:t>body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size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12"/>
        </w:numPr>
        <w:tabs>
          <w:tab w:pos="727" w:val="left" w:leader="none"/>
        </w:tabs>
        <w:spacing w:line="240" w:lineRule="auto" w:before="0" w:after="0"/>
        <w:ind w:left="726" w:right="0" w:hanging="280"/>
        <w:jc w:val="left"/>
        <w:rPr>
          <w:sz w:val="24"/>
        </w:rPr>
      </w:pPr>
      <w:r>
        <w:rPr>
          <w:color w:val="231F20"/>
          <w:spacing w:val="-4"/>
          <w:sz w:val="24"/>
        </w:rPr>
        <w:t>Have </w:t>
      </w:r>
      <w:r>
        <w:rPr>
          <w:color w:val="231F20"/>
          <w:sz w:val="24"/>
        </w:rPr>
        <w:t>a large number of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offspring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Heading2"/>
        <w:spacing w:before="259"/>
        <w:ind w:left="987"/>
      </w:pPr>
      <w:r>
        <w:rPr>
          <w:color w:val="231F20"/>
        </w:rPr>
        <w:t>Climax Communities</w:t>
      </w:r>
    </w:p>
    <w:p>
      <w:pPr>
        <w:pStyle w:val="BodyText"/>
        <w:spacing w:before="3"/>
        <w:rPr>
          <w:b/>
          <w:sz w:val="40"/>
        </w:rPr>
      </w:pPr>
    </w:p>
    <w:p>
      <w:pPr>
        <w:pStyle w:val="ListParagraph"/>
        <w:numPr>
          <w:ilvl w:val="0"/>
          <w:numId w:val="12"/>
        </w:numPr>
        <w:tabs>
          <w:tab w:pos="487" w:val="left" w:leader="none"/>
          <w:tab w:pos="2724" w:val="left" w:leader="none"/>
        </w:tabs>
        <w:spacing w:line="417" w:lineRule="auto" w:before="1" w:after="0"/>
        <w:ind w:left="486" w:right="445" w:hanging="280"/>
        <w:jc w:val="left"/>
        <w:rPr>
          <w:sz w:val="24"/>
        </w:rPr>
      </w:pPr>
      <w:r>
        <w:rPr>
          <w:color w:val="231F20"/>
          <w:sz w:val="24"/>
        </w:rPr>
        <w:t>Mark the</w:t>
        <w:tab/>
        <w:t>of both </w:t>
      </w:r>
      <w:r>
        <w:rPr>
          <w:color w:val="231F20"/>
          <w:spacing w:val="-4"/>
          <w:sz w:val="24"/>
        </w:rPr>
        <w:t>types </w:t>
      </w:r>
      <w:r>
        <w:rPr>
          <w:color w:val="231F20"/>
          <w:sz w:val="24"/>
        </w:rPr>
        <w:t>of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succession</w:t>
      </w:r>
    </w:p>
    <w:p>
      <w:pPr>
        <w:pStyle w:val="ListParagraph"/>
        <w:numPr>
          <w:ilvl w:val="0"/>
          <w:numId w:val="12"/>
        </w:numPr>
        <w:tabs>
          <w:tab w:pos="487" w:val="left" w:leader="none"/>
        </w:tabs>
        <w:spacing w:line="216" w:lineRule="exact" w:before="0" w:after="0"/>
        <w:ind w:left="486" w:right="0" w:hanging="280"/>
        <w:jc w:val="left"/>
        <w:rPr>
          <w:sz w:val="24"/>
        </w:rPr>
      </w:pPr>
      <w:r>
        <w:rPr>
          <w:color w:val="231F20"/>
          <w:sz w:val="24"/>
        </w:rPr>
        <w:t>Consist of many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species</w:t>
      </w:r>
    </w:p>
    <w:p>
      <w:pPr>
        <w:pStyle w:val="ListParagraph"/>
        <w:numPr>
          <w:ilvl w:val="0"/>
          <w:numId w:val="12"/>
        </w:numPr>
        <w:tabs>
          <w:tab w:pos="487" w:val="left" w:leader="none"/>
        </w:tabs>
        <w:spacing w:line="240" w:lineRule="auto" w:before="144" w:after="0"/>
        <w:ind w:left="486" w:right="0" w:hanging="280"/>
        <w:jc w:val="left"/>
        <w:rPr>
          <w:sz w:val="24"/>
        </w:rPr>
      </w:pPr>
      <w:r>
        <w:rPr>
          <w:color w:val="231F20"/>
          <w:spacing w:val="-4"/>
          <w:sz w:val="24"/>
        </w:rPr>
        <w:t>Have </w:t>
      </w:r>
      <w:r>
        <w:rPr>
          <w:color w:val="231F20"/>
          <w:sz w:val="24"/>
        </w:rPr>
        <w:t>a large body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size</w:t>
      </w:r>
    </w:p>
    <w:p>
      <w:pPr>
        <w:pStyle w:val="ListParagraph"/>
        <w:numPr>
          <w:ilvl w:val="0"/>
          <w:numId w:val="12"/>
        </w:numPr>
        <w:tabs>
          <w:tab w:pos="487" w:val="left" w:leader="none"/>
        </w:tabs>
        <w:spacing w:line="240" w:lineRule="auto" w:before="144" w:after="0"/>
        <w:ind w:left="486" w:right="0" w:hanging="280"/>
        <w:jc w:val="left"/>
        <w:rPr>
          <w:sz w:val="24"/>
        </w:rPr>
      </w:pPr>
      <w:r>
        <w:rPr>
          <w:color w:val="231F20"/>
          <w:spacing w:val="-4"/>
          <w:sz w:val="24"/>
        </w:rPr>
        <w:t>Have </w:t>
      </w:r>
      <w:r>
        <w:rPr>
          <w:color w:val="231F20"/>
          <w:sz w:val="24"/>
        </w:rPr>
        <w:t>a small number of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offspring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80" w:bottom="840" w:left="660" w:right="920"/>
          <w:cols w:num="3" w:equalWidth="0">
            <w:col w:w="629" w:space="582"/>
            <w:col w:w="4308" w:space="569"/>
            <w:col w:w="45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5"/>
        </w:rPr>
      </w:pPr>
    </w:p>
    <w:p>
      <w:pPr>
        <w:pStyle w:val="BodyText"/>
        <w:ind w:left="1197"/>
        <w:rPr>
          <w:sz w:val="20"/>
        </w:rPr>
      </w:pPr>
      <w:r>
        <w:rPr>
          <w:position w:val="0"/>
          <w:sz w:val="20"/>
        </w:rPr>
        <w:pict>
          <v:shape style="width:466.65pt;height:370pt;mso-position-horizontal-relative:char;mso-position-vertical-relative:line" type="#_x0000_t202" filled="false" stroked="true" strokeweight="1pt" strokecolor="#382e7f">
            <w10:anchorlock/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type w:val="continuous"/>
      <w:pgSz w:w="12240" w:h="15840"/>
      <w:pgMar w:top="2280" w:bottom="840" w:left="6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189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892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904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9024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404999pt;margin-top:75.208pt;width:109.05pt;height:31.8pt;mso-position-horizontal-relative:page;mso-position-vertical-relative:page;z-index:-19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042999pt;margin-top:78.625298pt;width:104.3pt;height:26.9pt;mso-position-horizontal-relative:page;mso-position-vertical-relative:page;z-index:-18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Succession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890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880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18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pt;width:104.3pt;height:26.9pt;mso-position-horizontal-relative:page;mso-position-vertical-relative:page;z-index:-18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Succession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880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784" from="166.739899pt,65.720001pt" to="166.739899pt,114.476001pt" stroked="true" strokeweight="2.75pt" strokecolor="#382e7f">
          <v:stroke dashstyle="solid"/>
          <w10:wrap type="none"/>
        </v:line>
      </w:pict>
    </w:r>
    <w:r>
      <w:rPr/>
      <w:pict>
        <v:shape style="position:absolute;margin-left:37.0448pt;margin-top:75.208pt;width:112.2pt;height:31.8pt;mso-position-horizontal-relative:page;mso-position-vertical-relative:page;z-index:-18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82E7F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83.759796pt;margin-top:78.625298pt;width:104.3pt;height:26.9pt;mso-position-horizontal-relative:page;mso-position-vertical-relative:page;z-index:-18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Succession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•"/>
      <w:lvlJc w:val="left"/>
      <w:pPr>
        <w:ind w:left="486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726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2">
      <w:start w:val="0"/>
      <w:numFmt w:val="bullet"/>
      <w:lvlText w:val="•"/>
      <w:lvlJc w:val="left"/>
      <w:pPr>
        <w:ind w:left="585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51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16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82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8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-87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-221" w:hanging="281"/>
      </w:pPr>
      <w:rPr>
        <w:rFonts w:hint="default"/>
        <w:lang w:val="en-gb" w:eastAsia="en-gb" w:bidi="en-gb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646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37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35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32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229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627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024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422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819" w:hanging="281"/>
      </w:pPr>
      <w:rPr>
        <w:rFonts w:hint="default"/>
        <w:lang w:val="en-gb" w:eastAsia="en-gb" w:bidi="en-gb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04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529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654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779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903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028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153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278" w:hanging="281"/>
      </w:pPr>
      <w:rPr>
        <w:rFonts w:hint="default"/>
        <w:lang w:val="en-gb" w:eastAsia="en-gb" w:bidi="en-gb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80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481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582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683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783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884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985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086" w:hanging="281"/>
      </w:pPr>
      <w:rPr>
        <w:rFonts w:hint="default"/>
        <w:lang w:val="en-gb" w:eastAsia="en-gb" w:bidi="en-gb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32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584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736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888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040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193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345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497" w:hanging="281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78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477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576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675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774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873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972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071" w:hanging="281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531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782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033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284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535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786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037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288" w:hanging="281"/>
      </w:pPr>
      <w:rPr>
        <w:rFonts w:hint="default"/>
        <w:lang w:val="en-gb" w:eastAsia="en-gb" w:bidi="en-gb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809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204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609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014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419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824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29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634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039" w:hanging="281"/>
      </w:pPr>
      <w:rPr>
        <w:rFonts w:hint="default"/>
        <w:lang w:val="en-gb" w:eastAsia="en-gb" w:bidi="en-gb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857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251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642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33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424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815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206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597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988" w:hanging="281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70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660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851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041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231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422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612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802" w:hanging="281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09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38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67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196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925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654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384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113" w:hanging="281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886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312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739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165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591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018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444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871" w:hanging="281"/>
      </w:pPr>
      <w:rPr>
        <w:rFonts w:hint="default"/>
        <w:lang w:val="en-gb" w:eastAsia="en-gb" w:bidi="en-gb"/>
      </w:rPr>
    </w:lvl>
  </w:abstractNum>
  <w:num w:numId="12">
    <w:abstractNumId w:val="11"/>
  </w:num>
  <w:num w:numId="11">
    <w:abstractNumId w:val="1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0">
    <w:abstractNumId w:val="9"/>
  </w:num>
  <w:num w:numId="9">
    <w:abstractNumId w:val="8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206"/>
      <w:outlineLvl w:val="1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styleId="Heading2" w:type="paragraph">
    <w:name w:val="Heading 2"/>
    <w:basedOn w:val="Normal"/>
    <w:uiPriority w:val="1"/>
    <w:qFormat/>
    <w:pPr>
      <w:spacing w:before="260"/>
      <w:ind w:left="441"/>
      <w:outlineLvl w:val="2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486" w:hanging="280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header" Target="header3.xml"/><Relationship Id="rId1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2020-05-08T15:22:34Z</dcterms:created>
  <dcterms:modified xsi:type="dcterms:W3CDTF">2020-05-08T15:22:34Z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2020-05-08T00:00:00Z</vt:filetime>
  </property>
</Properties>
</file>